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197D34">
        <w:trPr>
          <w:cantSplit/>
          <w:trHeight w:val="1895"/>
        </w:trPr>
        <w:tc>
          <w:tcPr>
            <w:tcW w:w="7795" w:type="dxa"/>
            <w:gridSpan w:val="2"/>
            <w:shd w:val="clear" w:color="auto" w:fill="2972FF"/>
            <w:vAlign w:val="center"/>
          </w:tcPr>
          <w:p w14:paraId="64A15357" w14:textId="32545FE8" w:rsidR="003C3AA3" w:rsidRPr="00EA68E8" w:rsidRDefault="00197D34"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–Design and Technology</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950521" w:rsidRPr="00D21929" w14:paraId="58742CC0" w14:textId="77777777" w:rsidTr="00D41A4D">
        <w:trPr>
          <w:cantSplit/>
          <w:trHeight w:val="567"/>
        </w:trPr>
        <w:tc>
          <w:tcPr>
            <w:tcW w:w="567" w:type="dxa"/>
            <w:vAlign w:val="center"/>
          </w:tcPr>
          <w:p w14:paraId="706535C3" w14:textId="6EFBFC68"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7EA6948A"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show simple reflex responses; (E.g. Pupil startles at sudden noises or movements.) </w:t>
            </w:r>
          </w:p>
        </w:tc>
        <w:tc>
          <w:tcPr>
            <w:tcW w:w="425" w:type="dxa"/>
            <w:shd w:val="clear" w:color="auto" w:fill="D9D9D9"/>
            <w:textDirection w:val="btLr"/>
          </w:tcPr>
          <w:p w14:paraId="6C4A2C08"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1AB8B04" w14:textId="38BE0171"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6A2C4652" w14:textId="20957B65"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F92ADCD"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79226E88"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38F7482D"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0198A810" w14:textId="77777777" w:rsidR="00950521" w:rsidRPr="00D21929" w:rsidRDefault="00950521" w:rsidP="00950521">
            <w:pPr>
              <w:ind w:left="113" w:right="113"/>
              <w:rPr>
                <w:rFonts w:ascii="Verdana" w:hAnsi="Verdana"/>
                <w:sz w:val="16"/>
                <w:szCs w:val="16"/>
              </w:rPr>
            </w:pPr>
          </w:p>
        </w:tc>
      </w:tr>
      <w:tr w:rsidR="00950521" w:rsidRPr="00D21929" w14:paraId="4716BEE0" w14:textId="77777777" w:rsidTr="00D41A4D">
        <w:trPr>
          <w:cantSplit/>
          <w:trHeight w:val="567"/>
        </w:trPr>
        <w:tc>
          <w:tcPr>
            <w:tcW w:w="567" w:type="dxa"/>
            <w:vAlign w:val="center"/>
          </w:tcPr>
          <w:p w14:paraId="26001E22" w14:textId="6A853C6C"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39BBB39A"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appear alert and ready to focus their attention on certain people, events, objects or parts of objects. (E.g. Pupil pauses over food smells in the room.) </w:t>
            </w:r>
          </w:p>
        </w:tc>
        <w:tc>
          <w:tcPr>
            <w:tcW w:w="425" w:type="dxa"/>
            <w:shd w:val="clear" w:color="auto" w:fill="D9D9D9"/>
            <w:textDirection w:val="btLr"/>
          </w:tcPr>
          <w:p w14:paraId="0C23D5F8"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7D1F295" w14:textId="5A97C9C1"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51F3D6BB" w14:textId="4641DD41"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1281972F"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109191F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3B9A34F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25EE6EA0" w14:textId="77777777" w:rsidR="00950521" w:rsidRPr="00D21929" w:rsidRDefault="00950521" w:rsidP="00950521">
            <w:pPr>
              <w:ind w:left="113" w:right="113"/>
              <w:rPr>
                <w:rFonts w:ascii="Verdana" w:hAnsi="Verdana"/>
                <w:sz w:val="16"/>
                <w:szCs w:val="16"/>
              </w:rPr>
            </w:pPr>
          </w:p>
        </w:tc>
      </w:tr>
      <w:tr w:rsidR="00950521" w:rsidRPr="00D21929" w14:paraId="30EC81C0" w14:textId="77777777" w:rsidTr="00D41A4D">
        <w:trPr>
          <w:cantSplit/>
          <w:trHeight w:val="567"/>
        </w:trPr>
        <w:tc>
          <w:tcPr>
            <w:tcW w:w="567" w:type="dxa"/>
            <w:vAlign w:val="center"/>
          </w:tcPr>
          <w:p w14:paraId="697641E6" w14:textId="3EFD0E4C" w:rsidR="00950521" w:rsidRPr="003C3AA3"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4E9AA57B" w:rsidR="00950521" w:rsidRPr="005D159C" w:rsidRDefault="00950521" w:rsidP="00950521">
            <w:pPr>
              <w:rPr>
                <w:rFonts w:ascii="Verdana" w:eastAsia="Times New Roman" w:hAnsi="Verdana" w:cs="Arial"/>
                <w:color w:val="4C4C4C"/>
                <w:spacing w:val="3"/>
                <w:sz w:val="20"/>
                <w:szCs w:val="20"/>
                <w:lang w:eastAsia="en-GB"/>
              </w:rPr>
            </w:pPr>
            <w:r w:rsidRPr="005D159C">
              <w:rPr>
                <w:rFonts w:ascii="Verdana" w:eastAsia="Times New Roman" w:hAnsi="Verdana" w:cs="Times New Roman"/>
                <w:color w:val="4C4C4C"/>
                <w:sz w:val="20"/>
                <w:szCs w:val="20"/>
                <w:lang w:eastAsia="en-GB"/>
              </w:rPr>
              <w:t>I can give intermittent reactions; (E.g. Pupil sometimes briefly grasping materials placed in their hands.) </w:t>
            </w:r>
          </w:p>
        </w:tc>
        <w:tc>
          <w:tcPr>
            <w:tcW w:w="425" w:type="dxa"/>
            <w:shd w:val="clear" w:color="auto" w:fill="D9D9D9"/>
            <w:textDirection w:val="btLr"/>
          </w:tcPr>
          <w:p w14:paraId="7710D724"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089B092" w14:textId="255CE02D"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78AA213C" w14:textId="62610F02"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1C9E61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98D04C1"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1FC3862"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640BBA07" w14:textId="77777777" w:rsidR="00950521" w:rsidRPr="00D21929" w:rsidRDefault="00950521" w:rsidP="00950521">
            <w:pPr>
              <w:ind w:left="113" w:right="113"/>
              <w:rPr>
                <w:rFonts w:ascii="Verdana" w:hAnsi="Verdana"/>
                <w:sz w:val="16"/>
                <w:szCs w:val="16"/>
              </w:rPr>
            </w:pPr>
          </w:p>
        </w:tc>
      </w:tr>
      <w:tr w:rsidR="00950521" w:rsidRPr="00D21929" w14:paraId="083C6DEA" w14:textId="77777777" w:rsidTr="00D41A4D">
        <w:trPr>
          <w:cantSplit/>
          <w:trHeight w:val="567"/>
        </w:trPr>
        <w:tc>
          <w:tcPr>
            <w:tcW w:w="567" w:type="dxa"/>
            <w:vAlign w:val="center"/>
          </w:tcPr>
          <w:p w14:paraId="6AC6D2D5" w14:textId="7D4854C5"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5AF6D7F4"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react to new activities and experiences [E.g. Pupil turns towards a particular food item. </w:t>
            </w:r>
          </w:p>
        </w:tc>
        <w:tc>
          <w:tcPr>
            <w:tcW w:w="425" w:type="dxa"/>
            <w:shd w:val="clear" w:color="auto" w:fill="D9D9D9"/>
            <w:textDirection w:val="btLr"/>
          </w:tcPr>
          <w:p w14:paraId="7241E976"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5A639EB"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508D57F"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2EF33CE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44746CF8"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185340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2E297A0F" w14:textId="77777777" w:rsidR="00950521" w:rsidRPr="00D21929" w:rsidRDefault="00950521" w:rsidP="00950521">
            <w:pPr>
              <w:ind w:left="113" w:right="113"/>
              <w:rPr>
                <w:rFonts w:ascii="Verdana" w:hAnsi="Verdana"/>
                <w:sz w:val="16"/>
                <w:szCs w:val="16"/>
              </w:rPr>
            </w:pPr>
          </w:p>
        </w:tc>
      </w:tr>
      <w:tr w:rsidR="00950521" w:rsidRPr="00D21929" w14:paraId="145EF745" w14:textId="77777777" w:rsidTr="00D41A4D">
        <w:trPr>
          <w:cantSplit/>
          <w:trHeight w:val="567"/>
        </w:trPr>
        <w:tc>
          <w:tcPr>
            <w:tcW w:w="567" w:type="dxa"/>
            <w:vAlign w:val="center"/>
          </w:tcPr>
          <w:p w14:paraId="0B98C5C4" w14:textId="151C483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402C040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show interest in people, events and objects (E.g. Pupil briefly focuses on the sound of a making activity.) </w:t>
            </w:r>
          </w:p>
        </w:tc>
        <w:tc>
          <w:tcPr>
            <w:tcW w:w="425" w:type="dxa"/>
            <w:shd w:val="clear" w:color="auto" w:fill="D9D9D9"/>
            <w:textDirection w:val="btLr"/>
          </w:tcPr>
          <w:p w14:paraId="155CF475"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A1AEF4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6659D77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1FAC19A5"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8609CD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1D6EC6E5"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DD0F54A" w14:textId="77777777" w:rsidR="00950521" w:rsidRPr="00D21929" w:rsidRDefault="00950521" w:rsidP="00950521">
            <w:pPr>
              <w:ind w:left="113" w:right="113"/>
              <w:rPr>
                <w:rFonts w:ascii="Verdana" w:hAnsi="Verdana"/>
                <w:sz w:val="16"/>
                <w:szCs w:val="16"/>
              </w:rPr>
            </w:pPr>
          </w:p>
        </w:tc>
      </w:tr>
      <w:tr w:rsidR="00950521" w:rsidRPr="00D21929" w14:paraId="1843C3F5" w14:textId="77777777" w:rsidTr="00D41A4D">
        <w:trPr>
          <w:cantSplit/>
          <w:trHeight w:val="567"/>
        </w:trPr>
        <w:tc>
          <w:tcPr>
            <w:tcW w:w="567" w:type="dxa"/>
            <w:vAlign w:val="center"/>
          </w:tcPr>
          <w:p w14:paraId="70B6DC2C" w14:textId="1B5B77E5"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1C69666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accept and engage in coactive exploration (E.g. with staff support, Pupil can feel the textures of wood, metal, plastic, fabric and foods.) </w:t>
            </w:r>
          </w:p>
        </w:tc>
        <w:tc>
          <w:tcPr>
            <w:tcW w:w="425" w:type="dxa"/>
            <w:shd w:val="clear" w:color="auto" w:fill="D9D9D9"/>
            <w:textDirection w:val="btLr"/>
          </w:tcPr>
          <w:p w14:paraId="79826811"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1ADF4BC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036A4DC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2036D89C"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7320A22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5FA7974"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5124091" w14:textId="77777777" w:rsidR="00950521" w:rsidRPr="00D21929" w:rsidRDefault="00950521" w:rsidP="00950521">
            <w:pPr>
              <w:ind w:left="113" w:right="113"/>
              <w:rPr>
                <w:rFonts w:ascii="Verdana" w:hAnsi="Verdana"/>
                <w:sz w:val="16"/>
                <w:szCs w:val="16"/>
              </w:rPr>
            </w:pPr>
          </w:p>
        </w:tc>
      </w:tr>
      <w:tr w:rsidR="00950521" w:rsidRPr="00D21929" w14:paraId="6D4C7B6F" w14:textId="77777777" w:rsidTr="00D41A4D">
        <w:trPr>
          <w:cantSplit/>
          <w:trHeight w:val="567"/>
        </w:trPr>
        <w:tc>
          <w:tcPr>
            <w:tcW w:w="567" w:type="dxa"/>
            <w:vAlign w:val="center"/>
          </w:tcPr>
          <w:p w14:paraId="54815482" w14:textId="44E03542"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69A0F16A"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communicate consistent preferences and affective responses. (E.g. Pupil turns towards a particular food item or colour product). </w:t>
            </w:r>
          </w:p>
        </w:tc>
        <w:tc>
          <w:tcPr>
            <w:tcW w:w="425" w:type="dxa"/>
            <w:shd w:val="clear" w:color="auto" w:fill="D9D9D9"/>
            <w:textDirection w:val="btLr"/>
          </w:tcPr>
          <w:p w14:paraId="46F1E532"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8F28BA0"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1BE363FA"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7D7F220B"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1149F0F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5CAEF07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E4B641D" w14:textId="77777777" w:rsidR="00950521" w:rsidRPr="00D21929" w:rsidRDefault="00950521" w:rsidP="00950521">
            <w:pPr>
              <w:ind w:left="113" w:right="113"/>
              <w:rPr>
                <w:rFonts w:ascii="Verdana" w:hAnsi="Verdana"/>
                <w:sz w:val="16"/>
                <w:szCs w:val="16"/>
              </w:rPr>
            </w:pPr>
          </w:p>
        </w:tc>
      </w:tr>
      <w:tr w:rsidR="00950521" w:rsidRPr="00D21929" w14:paraId="381ED685" w14:textId="77777777" w:rsidTr="00D41A4D">
        <w:trPr>
          <w:cantSplit/>
          <w:trHeight w:val="567"/>
        </w:trPr>
        <w:tc>
          <w:tcPr>
            <w:tcW w:w="567" w:type="dxa"/>
            <w:vAlign w:val="center"/>
          </w:tcPr>
          <w:p w14:paraId="624AC550" w14:textId="4727937B"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55CBEC3F"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recognise familiar people, events and objects. (E.g. Pupil can grasp the handle of a tool.) </w:t>
            </w:r>
          </w:p>
        </w:tc>
        <w:tc>
          <w:tcPr>
            <w:tcW w:w="425" w:type="dxa"/>
            <w:shd w:val="clear" w:color="auto" w:fill="D9D9D9"/>
            <w:textDirection w:val="btLr"/>
          </w:tcPr>
          <w:p w14:paraId="019432C3"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2D6C1292"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26113991"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7DDA3C70"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384D8531"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10FB8BA2"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1D288FBC" w14:textId="77777777" w:rsidR="00950521" w:rsidRPr="00D21929" w:rsidRDefault="00950521" w:rsidP="00950521">
            <w:pPr>
              <w:ind w:left="113" w:right="113"/>
              <w:rPr>
                <w:rFonts w:ascii="Verdana" w:hAnsi="Verdana"/>
                <w:sz w:val="16"/>
                <w:szCs w:val="16"/>
              </w:rPr>
            </w:pPr>
          </w:p>
        </w:tc>
      </w:tr>
      <w:tr w:rsidR="00950521" w:rsidRPr="00D21929" w14:paraId="1BA7E762" w14:textId="77777777" w:rsidTr="00D41A4D">
        <w:trPr>
          <w:cantSplit/>
          <w:trHeight w:val="567"/>
        </w:trPr>
        <w:tc>
          <w:tcPr>
            <w:tcW w:w="567" w:type="dxa"/>
            <w:vAlign w:val="center"/>
          </w:tcPr>
          <w:p w14:paraId="7AF1125A" w14:textId="6F934D6C"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072D97C5"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perform actions, often by trial and improvement, and remember learned responses over short periods of time. (E.g. Pupil can lift and lower a tool or press their fingers into soft dough several times.) </w:t>
            </w:r>
          </w:p>
        </w:tc>
        <w:tc>
          <w:tcPr>
            <w:tcW w:w="425" w:type="dxa"/>
            <w:shd w:val="clear" w:color="auto" w:fill="D9D9D9"/>
            <w:textDirection w:val="btLr"/>
          </w:tcPr>
          <w:p w14:paraId="506BA706"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CF3786E"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35FF957"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3ED4F3B"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42054EFE"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60B447D4"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7F347CE2" w14:textId="77777777" w:rsidR="00950521" w:rsidRPr="00D21929" w:rsidRDefault="00950521" w:rsidP="00950521">
            <w:pPr>
              <w:ind w:left="113" w:right="113"/>
              <w:rPr>
                <w:rFonts w:ascii="Verdana" w:hAnsi="Verdana"/>
                <w:sz w:val="16"/>
                <w:szCs w:val="16"/>
              </w:rPr>
            </w:pPr>
          </w:p>
        </w:tc>
      </w:tr>
      <w:tr w:rsidR="00950521" w:rsidRPr="00D21929" w14:paraId="1FAEFFD0" w14:textId="77777777" w:rsidTr="00D41A4D">
        <w:trPr>
          <w:cantSplit/>
          <w:trHeight w:val="567"/>
        </w:trPr>
        <w:tc>
          <w:tcPr>
            <w:tcW w:w="567" w:type="dxa"/>
            <w:vAlign w:val="center"/>
          </w:tcPr>
          <w:p w14:paraId="73EC0DD6" w14:textId="55D0733A"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39004151"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cooperate with shared exploration and supported participation. (E.g. Pupil can work with an adult to apply glue to a surface.) </w:t>
            </w:r>
          </w:p>
        </w:tc>
        <w:tc>
          <w:tcPr>
            <w:tcW w:w="425" w:type="dxa"/>
            <w:shd w:val="clear" w:color="auto" w:fill="D9D9D9"/>
            <w:textDirection w:val="btLr"/>
          </w:tcPr>
          <w:p w14:paraId="2602EEBD"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598D8474"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251F2E09"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3835C538"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01DBC6CC"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67661E3A"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53A29806" w14:textId="77777777" w:rsidR="00950521" w:rsidRPr="00D21929" w:rsidRDefault="00950521" w:rsidP="00950521">
            <w:pPr>
              <w:ind w:left="113" w:right="113"/>
              <w:rPr>
                <w:rFonts w:ascii="Verdana" w:hAnsi="Verdana"/>
                <w:sz w:val="16"/>
                <w:szCs w:val="16"/>
              </w:rPr>
            </w:pPr>
          </w:p>
        </w:tc>
      </w:tr>
      <w:tr w:rsidR="00950521" w:rsidRPr="00D21929" w14:paraId="732A2C05" w14:textId="77777777" w:rsidTr="00D41A4D">
        <w:trPr>
          <w:cantSplit/>
          <w:trHeight w:val="567"/>
        </w:trPr>
        <w:tc>
          <w:tcPr>
            <w:tcW w:w="567" w:type="dxa"/>
            <w:vAlign w:val="center"/>
          </w:tcPr>
          <w:p w14:paraId="36F43CBB" w14:textId="4888C450"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5D63B644"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41B9F8CB"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168A6D2C"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578AFA43"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9AFCEE9"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38A169B5"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3610CE9"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5D391D69" w14:textId="77777777" w:rsidR="00950521" w:rsidRPr="00D21929" w:rsidRDefault="00950521" w:rsidP="00950521">
            <w:pPr>
              <w:ind w:left="113" w:right="113"/>
              <w:rPr>
                <w:rFonts w:ascii="Verdana" w:hAnsi="Verdana"/>
                <w:sz w:val="16"/>
                <w:szCs w:val="16"/>
              </w:rPr>
            </w:pPr>
          </w:p>
        </w:tc>
      </w:tr>
      <w:tr w:rsidR="00950521" w:rsidRPr="00D21929" w14:paraId="49143CED" w14:textId="77777777" w:rsidTr="00D41A4D">
        <w:trPr>
          <w:cantSplit/>
          <w:trHeight w:val="567"/>
        </w:trPr>
        <w:tc>
          <w:tcPr>
            <w:tcW w:w="567" w:type="dxa"/>
            <w:vAlign w:val="center"/>
          </w:tcPr>
          <w:p w14:paraId="42D9B344" w14:textId="0C11BAF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6980C2EA"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request events or activities. (E.g. Pupil can reach out towards a particular piece of equipment.) </w:t>
            </w:r>
          </w:p>
        </w:tc>
        <w:tc>
          <w:tcPr>
            <w:tcW w:w="425" w:type="dxa"/>
            <w:shd w:val="clear" w:color="auto" w:fill="D9D9D9"/>
            <w:textDirection w:val="btLr"/>
          </w:tcPr>
          <w:p w14:paraId="1F7E6547"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4F000951"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4F724EED"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6F4AC684"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22AEAFCA"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29A9959"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1FF9B151" w14:textId="77777777" w:rsidR="00950521" w:rsidRPr="00D21929" w:rsidRDefault="00950521" w:rsidP="00950521">
            <w:pPr>
              <w:ind w:left="113" w:right="113"/>
              <w:rPr>
                <w:rFonts w:ascii="Verdana" w:hAnsi="Verdana"/>
                <w:sz w:val="16"/>
                <w:szCs w:val="16"/>
              </w:rPr>
            </w:pPr>
          </w:p>
        </w:tc>
      </w:tr>
      <w:tr w:rsidR="00950521" w:rsidRPr="00D21929" w14:paraId="72C0C00D" w14:textId="77777777" w:rsidTr="00EA676A">
        <w:trPr>
          <w:cantSplit/>
          <w:trHeight w:val="567"/>
        </w:trPr>
        <w:tc>
          <w:tcPr>
            <w:tcW w:w="567" w:type="dxa"/>
            <w:vAlign w:val="center"/>
          </w:tcPr>
          <w:p w14:paraId="67B01D49" w14:textId="2C7F563D"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4F99CA9D"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0D900BE9"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6A259540"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3EDBAD83"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C9C5EB3"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65E99FEA"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4EA8B84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39B1BD87" w14:textId="77777777" w:rsidR="00950521" w:rsidRPr="00D21929" w:rsidRDefault="00950521" w:rsidP="00950521">
            <w:pPr>
              <w:ind w:left="113" w:right="113"/>
              <w:rPr>
                <w:rFonts w:ascii="Verdana" w:hAnsi="Verdana"/>
                <w:sz w:val="16"/>
                <w:szCs w:val="16"/>
              </w:rPr>
            </w:pPr>
          </w:p>
        </w:tc>
      </w:tr>
      <w:tr w:rsidR="00950521" w:rsidRPr="00D21929" w14:paraId="2520A645" w14:textId="77777777" w:rsidTr="00EA676A">
        <w:trPr>
          <w:cantSplit/>
          <w:trHeight w:val="567"/>
        </w:trPr>
        <w:tc>
          <w:tcPr>
            <w:tcW w:w="567" w:type="dxa"/>
            <w:vAlign w:val="center"/>
          </w:tcPr>
          <w:p w14:paraId="374CAD82" w14:textId="0D0D6FF1" w:rsidR="00950521" w:rsidRDefault="00950521" w:rsidP="00950521">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118A8CC5" w:rsidR="00950521" w:rsidRPr="005D159C" w:rsidRDefault="00950521" w:rsidP="00950521">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sustain concentration for short periods. </w:t>
            </w:r>
          </w:p>
        </w:tc>
        <w:tc>
          <w:tcPr>
            <w:tcW w:w="425" w:type="dxa"/>
            <w:shd w:val="clear" w:color="auto" w:fill="D9D9D9"/>
            <w:textDirection w:val="btLr"/>
          </w:tcPr>
          <w:p w14:paraId="5C4AB47E" w14:textId="77777777" w:rsidR="00950521" w:rsidRPr="00D21929" w:rsidRDefault="00950521" w:rsidP="00950521">
            <w:pPr>
              <w:ind w:left="113" w:right="113"/>
              <w:rPr>
                <w:rFonts w:ascii="Verdana" w:hAnsi="Verdana"/>
                <w:sz w:val="16"/>
                <w:szCs w:val="16"/>
              </w:rPr>
            </w:pPr>
          </w:p>
        </w:tc>
        <w:tc>
          <w:tcPr>
            <w:tcW w:w="425" w:type="dxa"/>
            <w:shd w:val="clear" w:color="auto" w:fill="DDF8FF"/>
            <w:textDirection w:val="btLr"/>
          </w:tcPr>
          <w:p w14:paraId="38FB33C5" w14:textId="77777777" w:rsidR="00950521" w:rsidRPr="00D21929" w:rsidRDefault="00950521" w:rsidP="00950521">
            <w:pPr>
              <w:ind w:left="113" w:right="113"/>
              <w:rPr>
                <w:rFonts w:ascii="Verdana" w:hAnsi="Verdana"/>
                <w:sz w:val="16"/>
                <w:szCs w:val="16"/>
              </w:rPr>
            </w:pPr>
          </w:p>
        </w:tc>
        <w:tc>
          <w:tcPr>
            <w:tcW w:w="425" w:type="dxa"/>
            <w:shd w:val="clear" w:color="auto" w:fill="A1E9FF"/>
            <w:textDirection w:val="btLr"/>
          </w:tcPr>
          <w:p w14:paraId="17FDD8EC" w14:textId="77777777" w:rsidR="00950521" w:rsidRPr="00D21929" w:rsidRDefault="00950521" w:rsidP="00950521">
            <w:pPr>
              <w:ind w:left="113" w:right="113"/>
              <w:rPr>
                <w:rFonts w:ascii="Verdana" w:hAnsi="Verdana"/>
                <w:sz w:val="16"/>
                <w:szCs w:val="16"/>
              </w:rPr>
            </w:pPr>
          </w:p>
        </w:tc>
        <w:tc>
          <w:tcPr>
            <w:tcW w:w="426" w:type="dxa"/>
            <w:shd w:val="clear" w:color="auto" w:fill="61DCFE"/>
            <w:textDirection w:val="btLr"/>
          </w:tcPr>
          <w:p w14:paraId="00778CBC" w14:textId="77777777" w:rsidR="00950521" w:rsidRPr="00D21929" w:rsidRDefault="00950521" w:rsidP="00950521">
            <w:pPr>
              <w:ind w:left="113" w:right="113"/>
              <w:rPr>
                <w:rFonts w:ascii="Verdana" w:hAnsi="Verdana"/>
                <w:sz w:val="16"/>
                <w:szCs w:val="16"/>
              </w:rPr>
            </w:pPr>
          </w:p>
        </w:tc>
        <w:tc>
          <w:tcPr>
            <w:tcW w:w="425" w:type="dxa"/>
            <w:shd w:val="clear" w:color="auto" w:fill="22ACFF"/>
            <w:textDirection w:val="btLr"/>
          </w:tcPr>
          <w:p w14:paraId="055EC837" w14:textId="77777777" w:rsidR="00950521" w:rsidRPr="00D21929" w:rsidRDefault="00950521" w:rsidP="00950521">
            <w:pPr>
              <w:ind w:left="113" w:right="113"/>
              <w:rPr>
                <w:rFonts w:ascii="Verdana" w:hAnsi="Verdana"/>
                <w:sz w:val="16"/>
                <w:szCs w:val="16"/>
              </w:rPr>
            </w:pPr>
          </w:p>
        </w:tc>
        <w:tc>
          <w:tcPr>
            <w:tcW w:w="426" w:type="dxa"/>
            <w:shd w:val="clear" w:color="auto" w:fill="2972FF"/>
            <w:textDirection w:val="btLr"/>
          </w:tcPr>
          <w:p w14:paraId="20339723" w14:textId="77777777" w:rsidR="00950521" w:rsidRPr="00D21929" w:rsidRDefault="00950521" w:rsidP="00950521">
            <w:pPr>
              <w:ind w:left="113" w:right="113"/>
              <w:rPr>
                <w:rFonts w:ascii="Verdana" w:hAnsi="Verdana"/>
                <w:sz w:val="16"/>
                <w:szCs w:val="16"/>
              </w:rPr>
            </w:pPr>
          </w:p>
        </w:tc>
        <w:tc>
          <w:tcPr>
            <w:tcW w:w="425" w:type="dxa"/>
            <w:shd w:val="clear" w:color="auto" w:fill="9E9F9F"/>
            <w:textDirection w:val="btLr"/>
          </w:tcPr>
          <w:p w14:paraId="7639DEAE" w14:textId="77777777" w:rsidR="00950521" w:rsidRPr="00D21929" w:rsidRDefault="00950521" w:rsidP="00950521">
            <w:pPr>
              <w:ind w:left="113" w:right="113"/>
              <w:rPr>
                <w:rFonts w:ascii="Verdana" w:hAnsi="Verdana"/>
                <w:sz w:val="16"/>
                <w:szCs w:val="16"/>
              </w:rPr>
            </w:pPr>
          </w:p>
        </w:tc>
      </w:tr>
      <w:tr w:rsidR="001D5443" w:rsidRPr="00D21929" w14:paraId="1BB832DD" w14:textId="77777777" w:rsidTr="00EA676A">
        <w:trPr>
          <w:cantSplit/>
          <w:trHeight w:val="567"/>
        </w:trPr>
        <w:tc>
          <w:tcPr>
            <w:tcW w:w="567" w:type="dxa"/>
            <w:vAlign w:val="center"/>
          </w:tcPr>
          <w:p w14:paraId="348E96D7" w14:textId="5824E7B8" w:rsidR="001D5443" w:rsidRDefault="001D5443" w:rsidP="001D544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61FB7B89" w:rsidR="001D5443" w:rsidRPr="005D159C" w:rsidRDefault="00CA4C03" w:rsidP="001D5443">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materials in increasingly complex ways. (E.g. tearing, squashing, mixing or bending materials. </w:t>
            </w:r>
          </w:p>
        </w:tc>
        <w:tc>
          <w:tcPr>
            <w:tcW w:w="425" w:type="dxa"/>
            <w:shd w:val="clear" w:color="auto" w:fill="D9D9D9"/>
            <w:textDirection w:val="btLr"/>
          </w:tcPr>
          <w:p w14:paraId="1C46D9EB" w14:textId="77777777" w:rsidR="001D5443" w:rsidRPr="00D21929" w:rsidRDefault="001D5443" w:rsidP="001D5443">
            <w:pPr>
              <w:ind w:left="113" w:right="113"/>
              <w:rPr>
                <w:rFonts w:ascii="Verdana" w:hAnsi="Verdana"/>
                <w:sz w:val="16"/>
                <w:szCs w:val="16"/>
              </w:rPr>
            </w:pPr>
          </w:p>
        </w:tc>
        <w:tc>
          <w:tcPr>
            <w:tcW w:w="425" w:type="dxa"/>
            <w:shd w:val="clear" w:color="auto" w:fill="DDF8FF"/>
            <w:textDirection w:val="btLr"/>
          </w:tcPr>
          <w:p w14:paraId="6522CE88" w14:textId="77777777" w:rsidR="001D5443" w:rsidRPr="00D21929" w:rsidRDefault="001D5443" w:rsidP="001D5443">
            <w:pPr>
              <w:ind w:left="113" w:right="113"/>
              <w:rPr>
                <w:rFonts w:ascii="Verdana" w:hAnsi="Verdana"/>
                <w:sz w:val="16"/>
                <w:szCs w:val="16"/>
              </w:rPr>
            </w:pPr>
          </w:p>
        </w:tc>
        <w:tc>
          <w:tcPr>
            <w:tcW w:w="425" w:type="dxa"/>
            <w:shd w:val="clear" w:color="auto" w:fill="A1E9FF"/>
            <w:textDirection w:val="btLr"/>
          </w:tcPr>
          <w:p w14:paraId="035A2029" w14:textId="77777777" w:rsidR="001D5443" w:rsidRPr="00D21929" w:rsidRDefault="001D5443" w:rsidP="001D5443">
            <w:pPr>
              <w:ind w:left="113" w:right="113"/>
              <w:rPr>
                <w:rFonts w:ascii="Verdana" w:hAnsi="Verdana"/>
                <w:sz w:val="16"/>
                <w:szCs w:val="16"/>
              </w:rPr>
            </w:pPr>
          </w:p>
        </w:tc>
        <w:tc>
          <w:tcPr>
            <w:tcW w:w="426" w:type="dxa"/>
            <w:shd w:val="clear" w:color="auto" w:fill="61DCFE"/>
            <w:textDirection w:val="btLr"/>
          </w:tcPr>
          <w:p w14:paraId="339075D3" w14:textId="77777777" w:rsidR="001D5443" w:rsidRPr="00D21929" w:rsidRDefault="001D5443" w:rsidP="001D5443">
            <w:pPr>
              <w:ind w:left="113" w:right="113"/>
              <w:rPr>
                <w:rFonts w:ascii="Verdana" w:hAnsi="Verdana"/>
                <w:sz w:val="16"/>
                <w:szCs w:val="16"/>
              </w:rPr>
            </w:pPr>
          </w:p>
        </w:tc>
        <w:tc>
          <w:tcPr>
            <w:tcW w:w="425" w:type="dxa"/>
            <w:shd w:val="clear" w:color="auto" w:fill="22ACFF"/>
            <w:textDirection w:val="btLr"/>
          </w:tcPr>
          <w:p w14:paraId="4804EA95" w14:textId="77777777" w:rsidR="001D5443" w:rsidRPr="00D21929" w:rsidRDefault="001D5443" w:rsidP="001D5443">
            <w:pPr>
              <w:ind w:left="113" w:right="113"/>
              <w:rPr>
                <w:rFonts w:ascii="Verdana" w:hAnsi="Verdana"/>
                <w:sz w:val="16"/>
                <w:szCs w:val="16"/>
              </w:rPr>
            </w:pPr>
          </w:p>
        </w:tc>
        <w:tc>
          <w:tcPr>
            <w:tcW w:w="426" w:type="dxa"/>
            <w:shd w:val="clear" w:color="auto" w:fill="2972FF"/>
            <w:textDirection w:val="btLr"/>
          </w:tcPr>
          <w:p w14:paraId="7FA8222D" w14:textId="77777777" w:rsidR="001D5443" w:rsidRPr="00D21929" w:rsidRDefault="001D5443" w:rsidP="001D5443">
            <w:pPr>
              <w:ind w:left="113" w:right="113"/>
              <w:rPr>
                <w:rFonts w:ascii="Verdana" w:hAnsi="Verdana"/>
                <w:sz w:val="16"/>
                <w:szCs w:val="16"/>
              </w:rPr>
            </w:pPr>
          </w:p>
        </w:tc>
        <w:tc>
          <w:tcPr>
            <w:tcW w:w="425" w:type="dxa"/>
            <w:shd w:val="clear" w:color="auto" w:fill="9E9F9F"/>
            <w:textDirection w:val="btLr"/>
          </w:tcPr>
          <w:p w14:paraId="7034268F" w14:textId="77777777" w:rsidR="001D5443" w:rsidRPr="00D21929" w:rsidRDefault="001D5443" w:rsidP="001D5443">
            <w:pPr>
              <w:ind w:left="113" w:right="113"/>
              <w:rPr>
                <w:rFonts w:ascii="Verdana" w:hAnsi="Verdana"/>
                <w:sz w:val="16"/>
                <w:szCs w:val="16"/>
              </w:rPr>
            </w:pPr>
          </w:p>
        </w:tc>
      </w:tr>
      <w:tr w:rsidR="001163E0" w:rsidRPr="00D21929" w14:paraId="6CE6F71B" w14:textId="77777777" w:rsidTr="00EA676A">
        <w:trPr>
          <w:cantSplit/>
          <w:trHeight w:val="567"/>
        </w:trPr>
        <w:tc>
          <w:tcPr>
            <w:tcW w:w="567" w:type="dxa"/>
            <w:vAlign w:val="center"/>
          </w:tcPr>
          <w:p w14:paraId="621562C9" w14:textId="176832F7"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12103294"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observe the results of my own actions with interest. (E.g. after bending materials). </w:t>
            </w:r>
          </w:p>
        </w:tc>
        <w:tc>
          <w:tcPr>
            <w:tcW w:w="425" w:type="dxa"/>
            <w:shd w:val="clear" w:color="auto" w:fill="D9D9D9"/>
            <w:textDirection w:val="btLr"/>
          </w:tcPr>
          <w:p w14:paraId="462DC30A"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64A0399C"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1CF13D9"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3039678A"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2545EEC7"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06E61360"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381FD80" w14:textId="77777777" w:rsidR="001163E0" w:rsidRPr="00D21929" w:rsidRDefault="001163E0" w:rsidP="001163E0">
            <w:pPr>
              <w:ind w:left="113" w:right="113"/>
              <w:rPr>
                <w:rFonts w:ascii="Verdana" w:hAnsi="Verdana"/>
                <w:sz w:val="16"/>
                <w:szCs w:val="16"/>
              </w:rPr>
            </w:pPr>
          </w:p>
        </w:tc>
      </w:tr>
      <w:tr w:rsidR="001163E0" w:rsidRPr="00D21929" w14:paraId="0CBC453B" w14:textId="77777777" w:rsidTr="00EA676A">
        <w:trPr>
          <w:cantSplit/>
          <w:trHeight w:val="567"/>
        </w:trPr>
        <w:tc>
          <w:tcPr>
            <w:tcW w:w="567" w:type="dxa"/>
            <w:vAlign w:val="center"/>
          </w:tcPr>
          <w:p w14:paraId="68F834B6" w14:textId="72DC10CB"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3D940E0D"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remember learned responses over more extended periods; (E.g. Pupil can bang with a hammer.) </w:t>
            </w:r>
          </w:p>
        </w:tc>
        <w:tc>
          <w:tcPr>
            <w:tcW w:w="425" w:type="dxa"/>
            <w:shd w:val="clear" w:color="auto" w:fill="D9D9D9"/>
            <w:textDirection w:val="btLr"/>
          </w:tcPr>
          <w:p w14:paraId="6715EC76"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F1D55F0"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376C7AF"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ED742D6"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532C09C5"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5B7FB87C"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DD558CB" w14:textId="77777777" w:rsidR="001163E0" w:rsidRPr="00D21929" w:rsidRDefault="001163E0" w:rsidP="001163E0">
            <w:pPr>
              <w:ind w:left="113" w:right="113"/>
              <w:rPr>
                <w:rFonts w:ascii="Verdana" w:hAnsi="Verdana"/>
                <w:sz w:val="16"/>
                <w:szCs w:val="16"/>
              </w:rPr>
            </w:pPr>
          </w:p>
        </w:tc>
      </w:tr>
      <w:tr w:rsidR="001163E0" w:rsidRPr="00D21929" w14:paraId="20B1ED28" w14:textId="77777777" w:rsidTr="00EA676A">
        <w:trPr>
          <w:cantSplit/>
          <w:trHeight w:val="567"/>
        </w:trPr>
        <w:tc>
          <w:tcPr>
            <w:tcW w:w="567" w:type="dxa"/>
            <w:vAlign w:val="center"/>
          </w:tcPr>
          <w:p w14:paraId="0A6039C5" w14:textId="63ADCC04"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8" w:type="dxa"/>
            <w:vAlign w:val="center"/>
          </w:tcPr>
          <w:p w14:paraId="289502CD" w14:textId="345DC8CC"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greet known people and may initiate interactions and activities. (E.g. Pupil can push the spoon into the mixing bowl.) </w:t>
            </w:r>
          </w:p>
        </w:tc>
        <w:tc>
          <w:tcPr>
            <w:tcW w:w="425" w:type="dxa"/>
            <w:shd w:val="clear" w:color="auto" w:fill="D9D9D9"/>
            <w:textDirection w:val="btLr"/>
          </w:tcPr>
          <w:p w14:paraId="779929D7"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9E72639"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43B24222"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289FDBA2"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17B9A20E"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78AC283"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154E3BF" w14:textId="77777777" w:rsidR="001163E0" w:rsidRPr="00D21929" w:rsidRDefault="001163E0" w:rsidP="001163E0">
            <w:pPr>
              <w:ind w:left="113" w:right="113"/>
              <w:rPr>
                <w:rFonts w:ascii="Verdana" w:hAnsi="Verdana"/>
                <w:sz w:val="16"/>
                <w:szCs w:val="16"/>
              </w:rPr>
            </w:pPr>
          </w:p>
        </w:tc>
      </w:tr>
      <w:tr w:rsidR="001163E0" w:rsidRPr="00D21929" w14:paraId="2067FBA5" w14:textId="77777777" w:rsidTr="00EA676A">
        <w:trPr>
          <w:cantSplit/>
          <w:trHeight w:val="567"/>
        </w:trPr>
        <w:tc>
          <w:tcPr>
            <w:tcW w:w="567" w:type="dxa"/>
            <w:vAlign w:val="center"/>
          </w:tcPr>
          <w:p w14:paraId="047D76BF" w14:textId="2312C8E6"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59E33DE1"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remember learned responses over increasing periods of time and may anticipate known events. (E.g. Pupil covers their ears before a loud sound.) </w:t>
            </w:r>
          </w:p>
        </w:tc>
        <w:tc>
          <w:tcPr>
            <w:tcW w:w="425" w:type="dxa"/>
            <w:shd w:val="clear" w:color="auto" w:fill="D9D9D9"/>
            <w:textDirection w:val="btLr"/>
          </w:tcPr>
          <w:p w14:paraId="4CDC95DE"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456E56DD"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50747BC"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7357BCE7"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7F6E04F"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2507E9E1"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BA4128A" w14:textId="77777777" w:rsidR="001163E0" w:rsidRPr="00D21929" w:rsidRDefault="001163E0" w:rsidP="001163E0">
            <w:pPr>
              <w:ind w:left="113" w:right="113"/>
              <w:rPr>
                <w:rFonts w:ascii="Verdana" w:hAnsi="Verdana"/>
                <w:sz w:val="16"/>
                <w:szCs w:val="16"/>
              </w:rPr>
            </w:pPr>
          </w:p>
        </w:tc>
      </w:tr>
      <w:tr w:rsidR="001163E0" w:rsidRPr="00D21929" w14:paraId="0310D119" w14:textId="77777777" w:rsidTr="00EA676A">
        <w:trPr>
          <w:cantSplit/>
          <w:trHeight w:val="567"/>
        </w:trPr>
        <w:tc>
          <w:tcPr>
            <w:tcW w:w="567" w:type="dxa"/>
            <w:vAlign w:val="center"/>
          </w:tcPr>
          <w:p w14:paraId="41DAAC0B" w14:textId="2BE8740F"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4345F370"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respond to options and choices with actions or gestures. (E.g. Pupil picks up one tool rather than another.) </w:t>
            </w:r>
          </w:p>
        </w:tc>
        <w:tc>
          <w:tcPr>
            <w:tcW w:w="425" w:type="dxa"/>
            <w:shd w:val="clear" w:color="auto" w:fill="D9D9D9"/>
            <w:textDirection w:val="btLr"/>
          </w:tcPr>
          <w:p w14:paraId="0E09A8A9"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39820DB"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1E3133A6"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09722B9"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211BEE9F"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79E1451"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167E3701" w14:textId="77777777" w:rsidR="001163E0" w:rsidRPr="00D21929" w:rsidRDefault="001163E0" w:rsidP="001163E0">
            <w:pPr>
              <w:ind w:left="113" w:right="113"/>
              <w:rPr>
                <w:rFonts w:ascii="Verdana" w:hAnsi="Verdana"/>
                <w:sz w:val="16"/>
                <w:szCs w:val="16"/>
              </w:rPr>
            </w:pPr>
          </w:p>
        </w:tc>
      </w:tr>
      <w:tr w:rsidR="001163E0" w:rsidRPr="00D21929" w14:paraId="19F5CC95" w14:textId="77777777" w:rsidTr="00EA676A">
        <w:trPr>
          <w:cantSplit/>
          <w:trHeight w:val="567"/>
        </w:trPr>
        <w:tc>
          <w:tcPr>
            <w:tcW w:w="567" w:type="dxa"/>
            <w:vAlign w:val="center"/>
          </w:tcPr>
          <w:p w14:paraId="79E19345" w14:textId="390F5E5E"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50AB00F9"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actively explore objects and events for more extended periods. (E.g. Pupil can bang, scrape, rub or press tools against a surface.) </w:t>
            </w:r>
          </w:p>
        </w:tc>
        <w:tc>
          <w:tcPr>
            <w:tcW w:w="425" w:type="dxa"/>
            <w:shd w:val="clear" w:color="auto" w:fill="D9D9D9"/>
            <w:textDirection w:val="btLr"/>
          </w:tcPr>
          <w:p w14:paraId="50EE7C85"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682BE982"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7AA0F58"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521B8B1E"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5B4EA53"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088E1F43"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4F520E27" w14:textId="77777777" w:rsidR="001163E0" w:rsidRPr="00D21929" w:rsidRDefault="001163E0" w:rsidP="001163E0">
            <w:pPr>
              <w:ind w:left="113" w:right="113"/>
              <w:rPr>
                <w:rFonts w:ascii="Verdana" w:hAnsi="Verdana"/>
                <w:sz w:val="16"/>
                <w:szCs w:val="16"/>
              </w:rPr>
            </w:pPr>
          </w:p>
        </w:tc>
      </w:tr>
      <w:tr w:rsidR="001163E0" w:rsidRPr="00D21929" w14:paraId="18D5C877" w14:textId="77777777" w:rsidTr="00EA676A">
        <w:trPr>
          <w:cantSplit/>
          <w:trHeight w:val="567"/>
        </w:trPr>
        <w:tc>
          <w:tcPr>
            <w:tcW w:w="567" w:type="dxa"/>
            <w:vAlign w:val="center"/>
          </w:tcPr>
          <w:p w14:paraId="5C594666" w14:textId="14F9EE80"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1FDE8638"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potential solutions systematically to problems. (E.g. Pupil can press materials together.) </w:t>
            </w:r>
          </w:p>
        </w:tc>
        <w:tc>
          <w:tcPr>
            <w:tcW w:w="425" w:type="dxa"/>
            <w:shd w:val="clear" w:color="auto" w:fill="D9D9D9"/>
            <w:textDirection w:val="btLr"/>
          </w:tcPr>
          <w:p w14:paraId="4938F055"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868D27C"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585F9E36"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67455C2D"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6AEE0D07"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4976A7D9"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681215A8" w14:textId="77777777" w:rsidR="001163E0" w:rsidRPr="00D21929" w:rsidRDefault="001163E0" w:rsidP="001163E0">
            <w:pPr>
              <w:ind w:left="113" w:right="113"/>
              <w:rPr>
                <w:rFonts w:ascii="Verdana" w:hAnsi="Verdana"/>
                <w:sz w:val="16"/>
                <w:szCs w:val="16"/>
              </w:rPr>
            </w:pPr>
          </w:p>
        </w:tc>
      </w:tr>
      <w:tr w:rsidR="001163E0" w:rsidRPr="00D21929" w14:paraId="3C378DDA" w14:textId="77777777" w:rsidTr="00EA676A">
        <w:trPr>
          <w:cantSplit/>
          <w:trHeight w:val="567"/>
        </w:trPr>
        <w:tc>
          <w:tcPr>
            <w:tcW w:w="567" w:type="dxa"/>
            <w:vAlign w:val="center"/>
          </w:tcPr>
          <w:p w14:paraId="7AFC309C" w14:textId="3EA64E0C"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6E0573DE"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contribute to activities by coactively grasping and moving simple tools, (E.g. Pupil can use a glue spreader). </w:t>
            </w:r>
          </w:p>
        </w:tc>
        <w:tc>
          <w:tcPr>
            <w:tcW w:w="425" w:type="dxa"/>
            <w:shd w:val="clear" w:color="auto" w:fill="D9D9D9"/>
            <w:textDirection w:val="btLr"/>
          </w:tcPr>
          <w:p w14:paraId="6D563046"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1E86E637"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383A9E54"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3BD8C7E5"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6796BB2"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7B25346C"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5D590C3E" w14:textId="77777777" w:rsidR="001163E0" w:rsidRPr="00D21929" w:rsidRDefault="001163E0" w:rsidP="001163E0">
            <w:pPr>
              <w:ind w:left="113" w:right="113"/>
              <w:rPr>
                <w:rFonts w:ascii="Verdana" w:hAnsi="Verdana"/>
                <w:sz w:val="16"/>
                <w:szCs w:val="16"/>
              </w:rPr>
            </w:pPr>
          </w:p>
        </w:tc>
      </w:tr>
      <w:tr w:rsidR="001163E0" w:rsidRPr="00D21929" w14:paraId="2B55CC89" w14:textId="77777777" w:rsidTr="00EA676A">
        <w:trPr>
          <w:cantSplit/>
          <w:trHeight w:val="567"/>
        </w:trPr>
        <w:tc>
          <w:tcPr>
            <w:tcW w:w="567" w:type="dxa"/>
            <w:vAlign w:val="center"/>
          </w:tcPr>
          <w:p w14:paraId="0091CD17" w14:textId="4308163C" w:rsidR="001163E0" w:rsidRDefault="001163E0" w:rsidP="001163E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05A14EF9" w:rsidR="001163E0" w:rsidRPr="005D159C" w:rsidRDefault="001163E0" w:rsidP="001163E0">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options within a limited range of materials. (E.g. Pupil adds grapes or chopped apple to a fruit salad.) </w:t>
            </w:r>
          </w:p>
        </w:tc>
        <w:tc>
          <w:tcPr>
            <w:tcW w:w="425" w:type="dxa"/>
            <w:shd w:val="clear" w:color="auto" w:fill="D9D9D9"/>
            <w:textDirection w:val="btLr"/>
          </w:tcPr>
          <w:p w14:paraId="6043F893" w14:textId="77777777" w:rsidR="001163E0" w:rsidRPr="00D21929" w:rsidRDefault="001163E0" w:rsidP="001163E0">
            <w:pPr>
              <w:ind w:left="113" w:right="113"/>
              <w:rPr>
                <w:rFonts w:ascii="Verdana" w:hAnsi="Verdana"/>
                <w:sz w:val="16"/>
                <w:szCs w:val="16"/>
              </w:rPr>
            </w:pPr>
          </w:p>
        </w:tc>
        <w:tc>
          <w:tcPr>
            <w:tcW w:w="425" w:type="dxa"/>
            <w:shd w:val="clear" w:color="auto" w:fill="DDF8FF"/>
            <w:textDirection w:val="btLr"/>
          </w:tcPr>
          <w:p w14:paraId="2AA40FDF" w14:textId="77777777" w:rsidR="001163E0" w:rsidRPr="00D21929" w:rsidRDefault="001163E0" w:rsidP="001163E0">
            <w:pPr>
              <w:ind w:left="113" w:right="113"/>
              <w:rPr>
                <w:rFonts w:ascii="Verdana" w:hAnsi="Verdana"/>
                <w:sz w:val="16"/>
                <w:szCs w:val="16"/>
              </w:rPr>
            </w:pPr>
          </w:p>
        </w:tc>
        <w:tc>
          <w:tcPr>
            <w:tcW w:w="425" w:type="dxa"/>
            <w:shd w:val="clear" w:color="auto" w:fill="A1E9FF"/>
            <w:textDirection w:val="btLr"/>
          </w:tcPr>
          <w:p w14:paraId="7301AA23" w14:textId="77777777" w:rsidR="001163E0" w:rsidRPr="00D21929" w:rsidRDefault="001163E0" w:rsidP="001163E0">
            <w:pPr>
              <w:ind w:left="113" w:right="113"/>
              <w:rPr>
                <w:rFonts w:ascii="Verdana" w:hAnsi="Verdana"/>
                <w:sz w:val="16"/>
                <w:szCs w:val="16"/>
              </w:rPr>
            </w:pPr>
          </w:p>
        </w:tc>
        <w:tc>
          <w:tcPr>
            <w:tcW w:w="426" w:type="dxa"/>
            <w:shd w:val="clear" w:color="auto" w:fill="61DCFE"/>
            <w:textDirection w:val="btLr"/>
          </w:tcPr>
          <w:p w14:paraId="21E8EF89" w14:textId="77777777" w:rsidR="001163E0" w:rsidRPr="00D21929" w:rsidRDefault="001163E0" w:rsidP="001163E0">
            <w:pPr>
              <w:ind w:left="113" w:right="113"/>
              <w:rPr>
                <w:rFonts w:ascii="Verdana" w:hAnsi="Verdana"/>
                <w:sz w:val="16"/>
                <w:szCs w:val="16"/>
              </w:rPr>
            </w:pPr>
          </w:p>
        </w:tc>
        <w:tc>
          <w:tcPr>
            <w:tcW w:w="425" w:type="dxa"/>
            <w:shd w:val="clear" w:color="auto" w:fill="22ACFF"/>
            <w:textDirection w:val="btLr"/>
          </w:tcPr>
          <w:p w14:paraId="003A2720" w14:textId="77777777" w:rsidR="001163E0" w:rsidRPr="00D21929" w:rsidRDefault="001163E0" w:rsidP="001163E0">
            <w:pPr>
              <w:ind w:left="113" w:right="113"/>
              <w:rPr>
                <w:rFonts w:ascii="Verdana" w:hAnsi="Verdana"/>
                <w:sz w:val="16"/>
                <w:szCs w:val="16"/>
              </w:rPr>
            </w:pPr>
          </w:p>
        </w:tc>
        <w:tc>
          <w:tcPr>
            <w:tcW w:w="426" w:type="dxa"/>
            <w:shd w:val="clear" w:color="auto" w:fill="2972FF"/>
            <w:textDirection w:val="btLr"/>
          </w:tcPr>
          <w:p w14:paraId="51FBAD9F" w14:textId="77777777" w:rsidR="001163E0" w:rsidRPr="00D21929" w:rsidRDefault="001163E0" w:rsidP="001163E0">
            <w:pPr>
              <w:ind w:left="113" w:right="113"/>
              <w:rPr>
                <w:rFonts w:ascii="Verdana" w:hAnsi="Verdana"/>
                <w:sz w:val="16"/>
                <w:szCs w:val="16"/>
              </w:rPr>
            </w:pPr>
          </w:p>
        </w:tc>
        <w:tc>
          <w:tcPr>
            <w:tcW w:w="425" w:type="dxa"/>
            <w:shd w:val="clear" w:color="auto" w:fill="9E9F9F"/>
            <w:textDirection w:val="btLr"/>
          </w:tcPr>
          <w:p w14:paraId="3F40930A" w14:textId="77777777" w:rsidR="001163E0" w:rsidRPr="00D21929" w:rsidRDefault="001163E0" w:rsidP="001163E0">
            <w:pPr>
              <w:ind w:left="113" w:right="113"/>
              <w:rPr>
                <w:rFonts w:ascii="Verdana" w:hAnsi="Verdana"/>
                <w:sz w:val="16"/>
                <w:szCs w:val="16"/>
              </w:rPr>
            </w:pPr>
          </w:p>
        </w:tc>
      </w:tr>
    </w:tbl>
    <w:p w14:paraId="366F8B38" w14:textId="77777777" w:rsidR="00077AA1" w:rsidRDefault="00077AA1"/>
    <w:p w14:paraId="533D60D6" w14:textId="77777777" w:rsidR="00197D34" w:rsidRDefault="00197D34"/>
    <w:p w14:paraId="737A815D" w14:textId="77777777" w:rsidR="00197D34" w:rsidRDefault="00197D34"/>
    <w:p w14:paraId="4C527525" w14:textId="77777777" w:rsidR="00197D34" w:rsidRDefault="00197D34"/>
    <w:p w14:paraId="41F1E034" w14:textId="77777777" w:rsidR="00197D34" w:rsidRDefault="00197D34"/>
    <w:p w14:paraId="78D3C7ED" w14:textId="77777777" w:rsidR="00197D34" w:rsidRDefault="00197D34"/>
    <w:p w14:paraId="5DB9AECA" w14:textId="77777777" w:rsidR="00197D34" w:rsidRDefault="00197D34"/>
    <w:p w14:paraId="63450794" w14:textId="77777777" w:rsidR="00197D34" w:rsidRDefault="00197D34"/>
    <w:p w14:paraId="4BFFC210" w14:textId="77777777" w:rsidR="00197D34" w:rsidRDefault="00197D34"/>
    <w:p w14:paraId="71A26FDA" w14:textId="77777777" w:rsidR="00197D34" w:rsidRDefault="00197D34"/>
    <w:p w14:paraId="34ABC22B" w14:textId="77777777" w:rsidR="00197D34" w:rsidRDefault="00197D34"/>
    <w:p w14:paraId="34B1590A" w14:textId="77777777" w:rsidR="00197D34" w:rsidRDefault="00197D34"/>
    <w:p w14:paraId="46C11B25" w14:textId="77777777" w:rsidR="00197D34" w:rsidRDefault="00197D34"/>
    <w:p w14:paraId="6F1242AC" w14:textId="77777777" w:rsidR="00197D34" w:rsidRDefault="00197D34"/>
    <w:p w14:paraId="19FCE59D" w14:textId="77777777" w:rsidR="00197D34" w:rsidRDefault="00197D3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077AA1" w:rsidRPr="00D21929" w14:paraId="010BF20C" w14:textId="77777777" w:rsidTr="00077AA1">
        <w:trPr>
          <w:cantSplit/>
          <w:trHeight w:val="1894"/>
        </w:trPr>
        <w:tc>
          <w:tcPr>
            <w:tcW w:w="7797" w:type="dxa"/>
            <w:gridSpan w:val="3"/>
            <w:shd w:val="clear" w:color="auto" w:fill="2972FF"/>
            <w:vAlign w:val="center"/>
          </w:tcPr>
          <w:p w14:paraId="32FAAFCC" w14:textId="54E9A539"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7146D6">
              <w:rPr>
                <w:rFonts w:ascii="Verdana" w:hAnsi="Verdana"/>
                <w:b/>
                <w:bCs/>
                <w:color w:val="FFFFFF" w:themeColor="background1"/>
                <w:sz w:val="20"/>
                <w:szCs w:val="20"/>
              </w:rPr>
              <w:t>Design and Technology</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2245" w:rsidRPr="00D21929" w14:paraId="1C142F5C" w14:textId="77777777" w:rsidTr="00077AA1">
        <w:trPr>
          <w:cantSplit/>
          <w:trHeight w:val="567"/>
        </w:trPr>
        <w:tc>
          <w:tcPr>
            <w:tcW w:w="567" w:type="dxa"/>
            <w:vAlign w:val="center"/>
          </w:tcPr>
          <w:p w14:paraId="257FD007" w14:textId="51B2B461"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4C7A57E" w14:textId="43DB9DDA"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preferences for products, materials and ingredients. </w:t>
            </w:r>
          </w:p>
        </w:tc>
        <w:tc>
          <w:tcPr>
            <w:tcW w:w="425" w:type="dxa"/>
            <w:gridSpan w:val="2"/>
            <w:shd w:val="clear" w:color="auto" w:fill="D9D9D9"/>
            <w:textDirection w:val="btLr"/>
          </w:tcPr>
          <w:p w14:paraId="2ACCF33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61976DB3" w14:textId="729720A9"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77992616" w14:textId="2B89D404"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495722D0"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EDF531D"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4884594D"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862A9AE" w14:textId="77777777" w:rsidR="00D82245" w:rsidRPr="00D21929" w:rsidRDefault="00D82245" w:rsidP="00D82245">
            <w:pPr>
              <w:ind w:left="113" w:right="113"/>
              <w:rPr>
                <w:rFonts w:ascii="Verdana" w:hAnsi="Verdana"/>
                <w:sz w:val="16"/>
                <w:szCs w:val="16"/>
              </w:rPr>
            </w:pPr>
          </w:p>
        </w:tc>
      </w:tr>
      <w:tr w:rsidR="00D82245" w:rsidRPr="00D21929" w14:paraId="3FEF7E3A" w14:textId="77777777" w:rsidTr="00077AA1">
        <w:trPr>
          <w:cantSplit/>
          <w:trHeight w:val="567"/>
        </w:trPr>
        <w:tc>
          <w:tcPr>
            <w:tcW w:w="567" w:type="dxa"/>
            <w:vAlign w:val="center"/>
          </w:tcPr>
          <w:p w14:paraId="6808F725" w14:textId="6C96802D"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D69AA46" w14:textId="2715E09A" w:rsidR="00D82245" w:rsidRPr="005D159C" w:rsidRDefault="00D82245" w:rsidP="00D82245">
            <w:pPr>
              <w:tabs>
                <w:tab w:val="left" w:pos="1387"/>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a basic tool, with support. (E.g. Pupil can push a roller.) </w:t>
            </w:r>
          </w:p>
        </w:tc>
        <w:tc>
          <w:tcPr>
            <w:tcW w:w="425" w:type="dxa"/>
            <w:gridSpan w:val="2"/>
            <w:shd w:val="clear" w:color="auto" w:fill="D9D9D9"/>
            <w:textDirection w:val="btLr"/>
          </w:tcPr>
          <w:p w14:paraId="04BE292C"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047030B3" w14:textId="09A7C85C"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47B54F53" w14:textId="43FE0E1C"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11B10456"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F002145"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53093F96"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24D9506F" w14:textId="77777777" w:rsidR="00D82245" w:rsidRPr="00D21929" w:rsidRDefault="00D82245" w:rsidP="00D82245">
            <w:pPr>
              <w:ind w:left="113" w:right="113"/>
              <w:rPr>
                <w:rFonts w:ascii="Verdana" w:hAnsi="Verdana"/>
                <w:sz w:val="16"/>
                <w:szCs w:val="16"/>
              </w:rPr>
            </w:pPr>
          </w:p>
        </w:tc>
      </w:tr>
      <w:tr w:rsidR="00D82245" w:rsidRPr="00D21929" w14:paraId="7F494EA8" w14:textId="77777777" w:rsidTr="00077AA1">
        <w:trPr>
          <w:cantSplit/>
          <w:trHeight w:val="567"/>
        </w:trPr>
        <w:tc>
          <w:tcPr>
            <w:tcW w:w="567" w:type="dxa"/>
            <w:vAlign w:val="center"/>
          </w:tcPr>
          <w:p w14:paraId="1873DD1A" w14:textId="7B45F8AB" w:rsidR="00D82245" w:rsidRPr="003C3AA3" w:rsidRDefault="00D82245" w:rsidP="00D82245">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6920AC" w14:textId="717B547E"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recognise familiar products and explore the different parts they are made from. </w:t>
            </w:r>
          </w:p>
        </w:tc>
        <w:tc>
          <w:tcPr>
            <w:tcW w:w="425" w:type="dxa"/>
            <w:gridSpan w:val="2"/>
            <w:shd w:val="clear" w:color="auto" w:fill="D9D9D9"/>
            <w:textDirection w:val="btLr"/>
          </w:tcPr>
          <w:p w14:paraId="19F8EC82"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7A942C78" w14:textId="68477FA6"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5DBE2D64" w14:textId="39D6A56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63E030F7"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AC35331"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225B4203"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2200444F" w14:textId="77777777" w:rsidR="00D82245" w:rsidRPr="00D21929" w:rsidRDefault="00D82245" w:rsidP="00D82245">
            <w:pPr>
              <w:ind w:left="113" w:right="113"/>
              <w:rPr>
                <w:rFonts w:ascii="Verdana" w:hAnsi="Verdana"/>
                <w:sz w:val="16"/>
                <w:szCs w:val="16"/>
              </w:rPr>
            </w:pPr>
          </w:p>
        </w:tc>
      </w:tr>
      <w:tr w:rsidR="00D82245" w:rsidRPr="00D21929" w14:paraId="102126BE" w14:textId="77777777" w:rsidTr="00077AA1">
        <w:trPr>
          <w:cantSplit/>
          <w:trHeight w:val="567"/>
        </w:trPr>
        <w:tc>
          <w:tcPr>
            <w:tcW w:w="567" w:type="dxa"/>
            <w:vAlign w:val="center"/>
          </w:tcPr>
          <w:p w14:paraId="19EEDBF1" w14:textId="2333139A" w:rsidR="00D82245" w:rsidRPr="003C3AA3" w:rsidRDefault="00D82245" w:rsidP="00D82245">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967A3FE" w14:textId="48695135" w:rsidR="00D82245" w:rsidRPr="005D159C" w:rsidRDefault="00D82245" w:rsidP="00D82245">
            <w:pPr>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watch others using a basic tool and copy their actions. (E.g. Pupil can prepare a surface with a glass paper block.) </w:t>
            </w:r>
          </w:p>
        </w:tc>
        <w:tc>
          <w:tcPr>
            <w:tcW w:w="425" w:type="dxa"/>
            <w:gridSpan w:val="2"/>
            <w:shd w:val="clear" w:color="auto" w:fill="D9D9D9"/>
            <w:textDirection w:val="btLr"/>
          </w:tcPr>
          <w:p w14:paraId="736CF35D"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08FA7479" w14:textId="6A69AF0A"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2E1B61DA" w14:textId="46280952"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6B85BEBC"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04F32AA3"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7FB757E6"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37B40499" w14:textId="77777777" w:rsidR="00D82245" w:rsidRPr="00D21929" w:rsidRDefault="00D82245" w:rsidP="00D82245">
            <w:pPr>
              <w:ind w:left="113" w:right="113"/>
              <w:rPr>
                <w:rFonts w:ascii="Verdana" w:hAnsi="Verdana"/>
                <w:sz w:val="16"/>
                <w:szCs w:val="16"/>
              </w:rPr>
            </w:pPr>
          </w:p>
        </w:tc>
      </w:tr>
      <w:tr w:rsidR="00D82245" w:rsidRPr="00D21929" w14:paraId="26EFC7BD" w14:textId="77777777" w:rsidTr="00077AA1">
        <w:trPr>
          <w:cantSplit/>
          <w:trHeight w:val="567"/>
        </w:trPr>
        <w:tc>
          <w:tcPr>
            <w:tcW w:w="567" w:type="dxa"/>
            <w:vAlign w:val="center"/>
          </w:tcPr>
          <w:p w14:paraId="6FD79E05" w14:textId="4699BBB3" w:rsidR="00D82245" w:rsidRPr="003C3AA3"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382D360" w14:textId="174A9451"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offer responses to making activities. (E.g. Pupil can suggest the colour or shape of a product.) </w:t>
            </w:r>
          </w:p>
        </w:tc>
        <w:tc>
          <w:tcPr>
            <w:tcW w:w="425" w:type="dxa"/>
            <w:gridSpan w:val="2"/>
            <w:shd w:val="clear" w:color="auto" w:fill="D9D9D9"/>
            <w:textDirection w:val="btLr"/>
          </w:tcPr>
          <w:p w14:paraId="11604637"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3D459BB1" w14:textId="7339F45B"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20D7226D" w14:textId="350C8B3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78508516"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40EA6DC"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01242828" w14:textId="15018678"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63253F06" w14:textId="77777777" w:rsidR="00D82245" w:rsidRPr="00D21929" w:rsidRDefault="00D82245" w:rsidP="00D82245">
            <w:pPr>
              <w:ind w:left="113" w:right="113"/>
              <w:rPr>
                <w:rFonts w:ascii="Verdana" w:hAnsi="Verdana"/>
                <w:sz w:val="16"/>
                <w:szCs w:val="16"/>
              </w:rPr>
            </w:pPr>
          </w:p>
        </w:tc>
      </w:tr>
      <w:tr w:rsidR="00D82245" w:rsidRPr="00D21929" w14:paraId="15448908" w14:textId="77777777" w:rsidTr="00077AA1">
        <w:trPr>
          <w:cantSplit/>
          <w:trHeight w:val="567"/>
        </w:trPr>
        <w:tc>
          <w:tcPr>
            <w:tcW w:w="567" w:type="dxa"/>
            <w:vAlign w:val="center"/>
          </w:tcPr>
          <w:p w14:paraId="654A8988" w14:textId="4E25CAD0" w:rsidR="00D82245"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78B0EC7" w14:textId="5BBC8C9A"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choose tools and materials, which are appropriate to the activity. </w:t>
            </w:r>
          </w:p>
        </w:tc>
        <w:tc>
          <w:tcPr>
            <w:tcW w:w="425" w:type="dxa"/>
            <w:gridSpan w:val="2"/>
            <w:shd w:val="clear" w:color="auto" w:fill="D9D9D9"/>
            <w:textDirection w:val="btLr"/>
          </w:tcPr>
          <w:p w14:paraId="2CC2E97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4C838020" w14:textId="77777777"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6BD73C2A" w14:textId="7777777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3B2C10B8"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248A2741"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6310BC3B"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412188D" w14:textId="77777777" w:rsidR="00D82245" w:rsidRPr="00D21929" w:rsidRDefault="00D82245" w:rsidP="00D82245">
            <w:pPr>
              <w:ind w:left="113" w:right="113"/>
              <w:rPr>
                <w:rFonts w:ascii="Verdana" w:hAnsi="Verdana"/>
                <w:sz w:val="16"/>
                <w:szCs w:val="16"/>
              </w:rPr>
            </w:pPr>
          </w:p>
        </w:tc>
      </w:tr>
      <w:tr w:rsidR="00D82245" w:rsidRPr="00D21929" w14:paraId="4C17AB7A" w14:textId="77777777" w:rsidTr="00077AA1">
        <w:trPr>
          <w:cantSplit/>
          <w:trHeight w:val="567"/>
        </w:trPr>
        <w:tc>
          <w:tcPr>
            <w:tcW w:w="567" w:type="dxa"/>
            <w:vAlign w:val="center"/>
          </w:tcPr>
          <w:p w14:paraId="2FDE0E69" w14:textId="118DEBD3" w:rsidR="00D82245" w:rsidRDefault="00D82245" w:rsidP="00D822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4DBAAEF" w14:textId="108739A4" w:rsidR="00D82245" w:rsidRPr="005D159C" w:rsidRDefault="00D82245" w:rsidP="00D8224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express preferences in their designing and making. </w:t>
            </w:r>
          </w:p>
        </w:tc>
        <w:tc>
          <w:tcPr>
            <w:tcW w:w="425" w:type="dxa"/>
            <w:gridSpan w:val="2"/>
            <w:shd w:val="clear" w:color="auto" w:fill="D9D9D9"/>
            <w:textDirection w:val="btLr"/>
          </w:tcPr>
          <w:p w14:paraId="2A397608"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7971D743" w14:textId="77777777"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1F5C14B0" w14:textId="77777777"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2A92546B" w14:textId="77777777" w:rsidR="00D82245" w:rsidRPr="00D21929" w:rsidRDefault="00D82245" w:rsidP="00D82245">
            <w:pPr>
              <w:ind w:left="113" w:right="113"/>
              <w:rPr>
                <w:rFonts w:ascii="Verdana" w:hAnsi="Verdana"/>
                <w:sz w:val="16"/>
                <w:szCs w:val="16"/>
              </w:rPr>
            </w:pPr>
          </w:p>
        </w:tc>
        <w:tc>
          <w:tcPr>
            <w:tcW w:w="429" w:type="dxa"/>
            <w:gridSpan w:val="2"/>
            <w:shd w:val="clear" w:color="auto" w:fill="22ACFF"/>
            <w:textDirection w:val="btLr"/>
          </w:tcPr>
          <w:p w14:paraId="4ABD545A"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5C59E579"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7FC5388E" w14:textId="77777777" w:rsidR="00D82245" w:rsidRPr="00D21929" w:rsidRDefault="00D82245" w:rsidP="00D82245">
            <w:pPr>
              <w:ind w:left="113" w:right="113"/>
              <w:rPr>
                <w:rFonts w:ascii="Verdana" w:hAnsi="Verdana"/>
                <w:sz w:val="16"/>
                <w:szCs w:val="16"/>
              </w:rPr>
            </w:pPr>
          </w:p>
        </w:tc>
      </w:tr>
      <w:tr w:rsidR="0051658A" w:rsidRPr="00D21929" w14:paraId="2A37ADD0" w14:textId="77777777" w:rsidTr="00077AA1">
        <w:trPr>
          <w:cantSplit/>
          <w:trHeight w:val="567"/>
        </w:trPr>
        <w:tc>
          <w:tcPr>
            <w:tcW w:w="567" w:type="dxa"/>
            <w:vAlign w:val="center"/>
          </w:tcPr>
          <w:p w14:paraId="4C169C1F" w14:textId="70DD2FEB"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A703033" w14:textId="386FA0F0"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operate familiar products, with support, and explore how they work </w:t>
            </w:r>
          </w:p>
        </w:tc>
        <w:tc>
          <w:tcPr>
            <w:tcW w:w="425" w:type="dxa"/>
            <w:gridSpan w:val="2"/>
            <w:shd w:val="clear" w:color="auto" w:fill="D9D9D9"/>
            <w:textDirection w:val="btLr"/>
          </w:tcPr>
          <w:p w14:paraId="5CF5CD52"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5CD2B6DA"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1ABDB0E6"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7A382A03"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57B0B9B6"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31D16870"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49A06B0D" w14:textId="77777777" w:rsidR="0051658A" w:rsidRPr="00D21929" w:rsidRDefault="0051658A" w:rsidP="0051658A">
            <w:pPr>
              <w:ind w:left="113" w:right="113"/>
              <w:rPr>
                <w:rFonts w:ascii="Verdana" w:hAnsi="Verdana"/>
                <w:sz w:val="16"/>
                <w:szCs w:val="16"/>
              </w:rPr>
            </w:pPr>
          </w:p>
        </w:tc>
      </w:tr>
      <w:tr w:rsidR="0051658A" w:rsidRPr="00D21929" w14:paraId="3E4D8846" w14:textId="77777777" w:rsidTr="00077AA1">
        <w:trPr>
          <w:cantSplit/>
          <w:trHeight w:val="567"/>
        </w:trPr>
        <w:tc>
          <w:tcPr>
            <w:tcW w:w="567" w:type="dxa"/>
            <w:vAlign w:val="center"/>
          </w:tcPr>
          <w:p w14:paraId="6E231749" w14:textId="79AC75B0"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53412E0D" w14:textId="1577B011"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basic tools or equipment in simple processes, chosen in negotiation with staff. (E.g. Pupil can in cut or shape materials.) </w:t>
            </w:r>
          </w:p>
        </w:tc>
        <w:tc>
          <w:tcPr>
            <w:tcW w:w="425" w:type="dxa"/>
            <w:gridSpan w:val="2"/>
            <w:shd w:val="clear" w:color="auto" w:fill="D9D9D9"/>
            <w:textDirection w:val="btLr"/>
          </w:tcPr>
          <w:p w14:paraId="06907D2C"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701EA94B"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635197C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4C39B9E3"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5D9D2390"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706A2CF1"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344B0D64" w14:textId="77777777" w:rsidR="0051658A" w:rsidRPr="00D21929" w:rsidRDefault="0051658A" w:rsidP="0051658A">
            <w:pPr>
              <w:ind w:left="113" w:right="113"/>
              <w:rPr>
                <w:rFonts w:ascii="Verdana" w:hAnsi="Verdana"/>
                <w:sz w:val="16"/>
                <w:szCs w:val="16"/>
              </w:rPr>
            </w:pPr>
          </w:p>
        </w:tc>
      </w:tr>
      <w:tr w:rsidR="0051658A" w:rsidRPr="00D21929" w14:paraId="1CA16B7C" w14:textId="77777777" w:rsidTr="00077AA1">
        <w:trPr>
          <w:cantSplit/>
          <w:trHeight w:val="567"/>
        </w:trPr>
        <w:tc>
          <w:tcPr>
            <w:tcW w:w="567" w:type="dxa"/>
            <w:vAlign w:val="center"/>
          </w:tcPr>
          <w:p w14:paraId="79D31AD0" w14:textId="17A36749"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2B88C88" w14:textId="06060437"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begin to communicate preferences in their designing and making. (E.g. Pupil can add selected felt shapes to fabric.) </w:t>
            </w:r>
          </w:p>
        </w:tc>
        <w:tc>
          <w:tcPr>
            <w:tcW w:w="425" w:type="dxa"/>
            <w:gridSpan w:val="2"/>
            <w:shd w:val="clear" w:color="auto" w:fill="D9D9D9"/>
            <w:textDirection w:val="btLr"/>
          </w:tcPr>
          <w:p w14:paraId="6CF417B1"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6B3DDCC8"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3F4BCBA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59D1C91F"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601D8E37"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68E5B9A8"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50104E87" w14:textId="77777777" w:rsidR="0051658A" w:rsidRPr="00D21929" w:rsidRDefault="0051658A" w:rsidP="0051658A">
            <w:pPr>
              <w:ind w:left="113" w:right="113"/>
              <w:rPr>
                <w:rFonts w:ascii="Verdana" w:hAnsi="Verdana"/>
                <w:sz w:val="16"/>
                <w:szCs w:val="16"/>
              </w:rPr>
            </w:pPr>
          </w:p>
        </w:tc>
      </w:tr>
      <w:tr w:rsidR="0051658A" w:rsidRPr="00D21929" w14:paraId="30F86F2E" w14:textId="77777777" w:rsidTr="00077AA1">
        <w:trPr>
          <w:cantSplit/>
          <w:trHeight w:val="567"/>
        </w:trPr>
        <w:tc>
          <w:tcPr>
            <w:tcW w:w="567" w:type="dxa"/>
            <w:vAlign w:val="center"/>
          </w:tcPr>
          <w:p w14:paraId="5C271C81" w14:textId="6FC811BA"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37D5C59" w14:textId="432294A9"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With help, they manipulate a wider range of basic tools in making activities. (E.g. Pupil can join components together to make their intended product.) </w:t>
            </w:r>
          </w:p>
        </w:tc>
        <w:tc>
          <w:tcPr>
            <w:tcW w:w="425" w:type="dxa"/>
            <w:gridSpan w:val="2"/>
            <w:shd w:val="clear" w:color="auto" w:fill="D9D9D9"/>
            <w:textDirection w:val="btLr"/>
          </w:tcPr>
          <w:p w14:paraId="5B4CBA37"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2990C1CC"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31678594"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6B7C49C4"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1A26DD97"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600FA738"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538F067B" w14:textId="77777777" w:rsidR="0051658A" w:rsidRPr="00D21929" w:rsidRDefault="0051658A" w:rsidP="0051658A">
            <w:pPr>
              <w:ind w:left="113" w:right="113"/>
              <w:rPr>
                <w:rFonts w:ascii="Verdana" w:hAnsi="Verdana"/>
                <w:sz w:val="16"/>
                <w:szCs w:val="16"/>
              </w:rPr>
            </w:pPr>
          </w:p>
        </w:tc>
      </w:tr>
      <w:tr w:rsidR="0051658A" w:rsidRPr="00D21929" w14:paraId="49961EE8" w14:textId="77777777" w:rsidTr="00077AA1">
        <w:trPr>
          <w:cantSplit/>
          <w:trHeight w:val="567"/>
        </w:trPr>
        <w:tc>
          <w:tcPr>
            <w:tcW w:w="567" w:type="dxa"/>
            <w:vAlign w:val="center"/>
          </w:tcPr>
          <w:p w14:paraId="0C81CC82" w14:textId="2ED92FF6" w:rsidR="0051658A" w:rsidRDefault="0051658A" w:rsidP="0051658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A8F5C88" w14:textId="0F3C9A28" w:rsidR="0051658A" w:rsidRPr="005D159C" w:rsidRDefault="0051658A" w:rsidP="0051658A">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contribute to decisions about what they will do and how. (E.g. Pupil can communicate my approval of certain features of a process.) </w:t>
            </w:r>
          </w:p>
        </w:tc>
        <w:tc>
          <w:tcPr>
            <w:tcW w:w="425" w:type="dxa"/>
            <w:gridSpan w:val="2"/>
            <w:shd w:val="clear" w:color="auto" w:fill="D9D9D9"/>
            <w:textDirection w:val="btLr"/>
          </w:tcPr>
          <w:p w14:paraId="18DDCE49" w14:textId="77777777" w:rsidR="0051658A" w:rsidRPr="00D21929" w:rsidRDefault="0051658A" w:rsidP="0051658A">
            <w:pPr>
              <w:ind w:left="113" w:right="113"/>
              <w:rPr>
                <w:rFonts w:ascii="Verdana" w:hAnsi="Verdana"/>
                <w:sz w:val="16"/>
                <w:szCs w:val="16"/>
              </w:rPr>
            </w:pPr>
          </w:p>
        </w:tc>
        <w:tc>
          <w:tcPr>
            <w:tcW w:w="425" w:type="dxa"/>
            <w:gridSpan w:val="2"/>
            <w:shd w:val="clear" w:color="auto" w:fill="DDF8FF"/>
            <w:textDirection w:val="btLr"/>
          </w:tcPr>
          <w:p w14:paraId="103F8A2F" w14:textId="77777777" w:rsidR="0051658A" w:rsidRPr="00D21929" w:rsidRDefault="0051658A" w:rsidP="0051658A">
            <w:pPr>
              <w:ind w:left="113" w:right="113"/>
              <w:rPr>
                <w:rFonts w:ascii="Verdana" w:hAnsi="Verdana"/>
                <w:sz w:val="16"/>
                <w:szCs w:val="16"/>
              </w:rPr>
            </w:pPr>
          </w:p>
        </w:tc>
        <w:tc>
          <w:tcPr>
            <w:tcW w:w="425" w:type="dxa"/>
            <w:gridSpan w:val="2"/>
            <w:shd w:val="clear" w:color="auto" w:fill="A1E9FF"/>
            <w:textDirection w:val="btLr"/>
          </w:tcPr>
          <w:p w14:paraId="70A4E15F" w14:textId="77777777" w:rsidR="0051658A" w:rsidRPr="00D21929" w:rsidRDefault="0051658A" w:rsidP="0051658A">
            <w:pPr>
              <w:ind w:left="113" w:right="113"/>
              <w:rPr>
                <w:rFonts w:ascii="Verdana" w:hAnsi="Verdana"/>
                <w:sz w:val="16"/>
                <w:szCs w:val="16"/>
              </w:rPr>
            </w:pPr>
          </w:p>
        </w:tc>
        <w:tc>
          <w:tcPr>
            <w:tcW w:w="426" w:type="dxa"/>
            <w:gridSpan w:val="2"/>
            <w:shd w:val="clear" w:color="auto" w:fill="61DCFE"/>
            <w:textDirection w:val="btLr"/>
          </w:tcPr>
          <w:p w14:paraId="0066F17A" w14:textId="77777777" w:rsidR="0051658A" w:rsidRPr="00D21929" w:rsidRDefault="0051658A" w:rsidP="0051658A">
            <w:pPr>
              <w:ind w:left="113" w:right="113"/>
              <w:rPr>
                <w:rFonts w:ascii="Verdana" w:hAnsi="Verdana"/>
                <w:sz w:val="16"/>
                <w:szCs w:val="16"/>
              </w:rPr>
            </w:pPr>
          </w:p>
        </w:tc>
        <w:tc>
          <w:tcPr>
            <w:tcW w:w="429" w:type="dxa"/>
            <w:gridSpan w:val="2"/>
            <w:shd w:val="clear" w:color="auto" w:fill="22ACFF"/>
            <w:textDirection w:val="btLr"/>
          </w:tcPr>
          <w:p w14:paraId="084A8175" w14:textId="77777777" w:rsidR="0051658A" w:rsidRPr="00D21929" w:rsidRDefault="0051658A" w:rsidP="0051658A">
            <w:pPr>
              <w:ind w:left="113" w:right="113"/>
              <w:rPr>
                <w:rFonts w:ascii="Verdana" w:hAnsi="Verdana"/>
                <w:sz w:val="16"/>
                <w:szCs w:val="16"/>
              </w:rPr>
            </w:pPr>
          </w:p>
        </w:tc>
        <w:tc>
          <w:tcPr>
            <w:tcW w:w="428" w:type="dxa"/>
            <w:shd w:val="clear" w:color="auto" w:fill="2972FF"/>
            <w:textDirection w:val="btLr"/>
          </w:tcPr>
          <w:p w14:paraId="2D551875" w14:textId="77777777" w:rsidR="0051658A" w:rsidRPr="00D21929" w:rsidRDefault="0051658A" w:rsidP="0051658A">
            <w:pPr>
              <w:ind w:left="113" w:right="113"/>
              <w:rPr>
                <w:rFonts w:ascii="Verdana" w:hAnsi="Verdana"/>
                <w:sz w:val="16"/>
                <w:szCs w:val="16"/>
              </w:rPr>
            </w:pPr>
          </w:p>
        </w:tc>
        <w:tc>
          <w:tcPr>
            <w:tcW w:w="425" w:type="dxa"/>
            <w:shd w:val="clear" w:color="auto" w:fill="9E9F9F"/>
            <w:textDirection w:val="btLr"/>
          </w:tcPr>
          <w:p w14:paraId="34981623" w14:textId="77777777" w:rsidR="0051658A" w:rsidRPr="00D21929" w:rsidRDefault="0051658A" w:rsidP="0051658A">
            <w:pPr>
              <w:ind w:left="113" w:right="113"/>
              <w:rPr>
                <w:rFonts w:ascii="Verdana" w:hAnsi="Verdana"/>
                <w:sz w:val="16"/>
                <w:szCs w:val="16"/>
              </w:rPr>
            </w:pPr>
          </w:p>
        </w:tc>
      </w:tr>
    </w:tbl>
    <w:p w14:paraId="6480A60F" w14:textId="77777777" w:rsidR="00077AA1" w:rsidRDefault="00077AA1"/>
    <w:p w14:paraId="6A5AC986" w14:textId="77777777" w:rsidR="00197D34" w:rsidRDefault="00197D34"/>
    <w:p w14:paraId="5E08A293" w14:textId="77777777" w:rsidR="00197D34" w:rsidRDefault="00197D34"/>
    <w:p w14:paraId="3777A076" w14:textId="77777777" w:rsidR="00197D34" w:rsidRDefault="00197D3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F220A2" w:rsidRPr="00A817B1" w14:paraId="41B6A8E7" w14:textId="77777777" w:rsidTr="00F220A2">
        <w:trPr>
          <w:cantSplit/>
          <w:trHeight w:val="1894"/>
        </w:trPr>
        <w:tc>
          <w:tcPr>
            <w:tcW w:w="7792" w:type="dxa"/>
            <w:gridSpan w:val="2"/>
            <w:shd w:val="clear" w:color="auto" w:fill="2972FF"/>
            <w:vAlign w:val="center"/>
          </w:tcPr>
          <w:p w14:paraId="567A011D" w14:textId="71B661BF"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7146D6">
              <w:rPr>
                <w:rFonts w:ascii="Verdana" w:hAnsi="Verdana"/>
                <w:b/>
                <w:bCs/>
                <w:color w:val="FFFFFF" w:themeColor="background1"/>
                <w:sz w:val="20"/>
                <w:szCs w:val="20"/>
              </w:rPr>
              <w:t>Design and Technology</w:t>
            </w:r>
            <w:r w:rsidR="0051658A">
              <w:rPr>
                <w:rFonts w:ascii="Verdana" w:hAnsi="Verdana"/>
                <w:b/>
                <w:bCs/>
                <w:color w:val="FFFFFF" w:themeColor="background1"/>
                <w:sz w:val="20"/>
                <w:szCs w:val="20"/>
              </w:rPr>
              <w:t xml:space="preserve"> – Mastering Practical Skills</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D6265" w:rsidRPr="00D21929" w14:paraId="057F5592" w14:textId="77777777" w:rsidTr="00F220A2">
        <w:trPr>
          <w:cantSplit/>
          <w:trHeight w:val="567"/>
        </w:trPr>
        <w:tc>
          <w:tcPr>
            <w:tcW w:w="566" w:type="dxa"/>
            <w:vAlign w:val="center"/>
          </w:tcPr>
          <w:p w14:paraId="4BFB4E43" w14:textId="09CF4289"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2F63C6E" w14:textId="0DE0C05C"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peel or grate ingredients safely and hygienically. </w:t>
            </w:r>
          </w:p>
        </w:tc>
        <w:tc>
          <w:tcPr>
            <w:tcW w:w="425" w:type="dxa"/>
            <w:shd w:val="clear" w:color="auto" w:fill="D9D9D9"/>
            <w:textDirection w:val="btLr"/>
          </w:tcPr>
          <w:p w14:paraId="3B790481"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CAE99B7"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414BCB96"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3CE059F"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61BA6D37"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7FCC99F"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7CFAF27" w14:textId="77777777" w:rsidR="000D6265" w:rsidRPr="00D21929" w:rsidRDefault="000D6265" w:rsidP="000D6265">
            <w:pPr>
              <w:ind w:left="113" w:right="113"/>
              <w:rPr>
                <w:rFonts w:ascii="Verdana" w:hAnsi="Verdana"/>
                <w:sz w:val="16"/>
                <w:szCs w:val="16"/>
              </w:rPr>
            </w:pPr>
          </w:p>
        </w:tc>
      </w:tr>
      <w:tr w:rsidR="000D6265" w:rsidRPr="00D21929" w14:paraId="3FFF2A2A" w14:textId="77777777" w:rsidTr="00F220A2">
        <w:trPr>
          <w:cantSplit/>
          <w:trHeight w:val="567"/>
        </w:trPr>
        <w:tc>
          <w:tcPr>
            <w:tcW w:w="566" w:type="dxa"/>
            <w:vAlign w:val="center"/>
          </w:tcPr>
          <w:p w14:paraId="3A422CA6" w14:textId="253FC5FE"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7B79EFE" w14:textId="068CD0C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or weigh using measuring cups or electronic scales </w:t>
            </w:r>
          </w:p>
        </w:tc>
        <w:tc>
          <w:tcPr>
            <w:tcW w:w="425" w:type="dxa"/>
            <w:shd w:val="clear" w:color="auto" w:fill="D9D9D9"/>
            <w:textDirection w:val="btLr"/>
          </w:tcPr>
          <w:p w14:paraId="7A5B4312"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1A2910B6"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472E3AB"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3694F0E3"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0AE9FF2C"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DEEF222"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62CBD033" w14:textId="77777777" w:rsidR="000D6265" w:rsidRPr="00D21929" w:rsidRDefault="000D6265" w:rsidP="000D6265">
            <w:pPr>
              <w:ind w:left="113" w:right="113"/>
              <w:rPr>
                <w:rFonts w:ascii="Verdana" w:hAnsi="Verdana"/>
                <w:sz w:val="16"/>
                <w:szCs w:val="16"/>
              </w:rPr>
            </w:pPr>
          </w:p>
        </w:tc>
      </w:tr>
      <w:tr w:rsidR="000D6265" w:rsidRPr="00D21929" w14:paraId="34CF4863" w14:textId="77777777" w:rsidTr="00F220A2">
        <w:trPr>
          <w:cantSplit/>
          <w:trHeight w:val="567"/>
        </w:trPr>
        <w:tc>
          <w:tcPr>
            <w:tcW w:w="566" w:type="dxa"/>
            <w:vAlign w:val="center"/>
          </w:tcPr>
          <w:p w14:paraId="401D66AC" w14:textId="623E804D"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F899A5" w14:textId="685026A7"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assemble or cook ingredients. </w:t>
            </w:r>
          </w:p>
        </w:tc>
        <w:tc>
          <w:tcPr>
            <w:tcW w:w="425" w:type="dxa"/>
            <w:shd w:val="clear" w:color="auto" w:fill="D9D9D9"/>
            <w:textDirection w:val="btLr"/>
          </w:tcPr>
          <w:p w14:paraId="562B1B84"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4ECB8938"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15C0341"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71F5D39D"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7EC429BD"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68233AB"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0C04F247" w14:textId="77777777" w:rsidR="000D6265" w:rsidRPr="00D21929" w:rsidRDefault="000D6265" w:rsidP="000D6265">
            <w:pPr>
              <w:ind w:left="113" w:right="113"/>
              <w:rPr>
                <w:rFonts w:ascii="Verdana" w:hAnsi="Verdana"/>
                <w:sz w:val="16"/>
                <w:szCs w:val="16"/>
              </w:rPr>
            </w:pPr>
          </w:p>
        </w:tc>
      </w:tr>
      <w:tr w:rsidR="000D6265" w:rsidRPr="00D21929" w14:paraId="1C174F51" w14:textId="77777777" w:rsidTr="00F220A2">
        <w:trPr>
          <w:cantSplit/>
          <w:trHeight w:val="567"/>
        </w:trPr>
        <w:tc>
          <w:tcPr>
            <w:tcW w:w="566" w:type="dxa"/>
            <w:vAlign w:val="center"/>
          </w:tcPr>
          <w:p w14:paraId="609F96B8" w14:textId="11CB6184"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6565FE76" w14:textId="00DC1225"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safely using tools provided. </w:t>
            </w:r>
          </w:p>
        </w:tc>
        <w:tc>
          <w:tcPr>
            <w:tcW w:w="425" w:type="dxa"/>
            <w:shd w:val="clear" w:color="auto" w:fill="D9D9D9"/>
            <w:textDirection w:val="btLr"/>
          </w:tcPr>
          <w:p w14:paraId="14DFEB1B"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6D4B3669"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9733E8C"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53369FC"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075BC65"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2FC92BFC"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53A92C5A" w14:textId="77777777" w:rsidR="000D6265" w:rsidRPr="00D21929" w:rsidRDefault="000D6265" w:rsidP="000D6265">
            <w:pPr>
              <w:ind w:left="113" w:right="113"/>
              <w:rPr>
                <w:rFonts w:ascii="Verdana" w:hAnsi="Verdana"/>
                <w:sz w:val="16"/>
                <w:szCs w:val="16"/>
              </w:rPr>
            </w:pPr>
          </w:p>
        </w:tc>
      </w:tr>
      <w:tr w:rsidR="000D6265" w:rsidRPr="00D21929" w14:paraId="5D7B653B" w14:textId="77777777" w:rsidTr="00F220A2">
        <w:trPr>
          <w:cantSplit/>
          <w:trHeight w:val="567"/>
        </w:trPr>
        <w:tc>
          <w:tcPr>
            <w:tcW w:w="566" w:type="dxa"/>
            <w:vAlign w:val="center"/>
          </w:tcPr>
          <w:p w14:paraId="58E5C39C" w14:textId="7EC01BBF"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018E218D" w14:textId="44121054"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and mark out to the nearest centimetre. </w:t>
            </w:r>
          </w:p>
        </w:tc>
        <w:tc>
          <w:tcPr>
            <w:tcW w:w="425" w:type="dxa"/>
            <w:shd w:val="clear" w:color="auto" w:fill="D9D9D9"/>
            <w:textDirection w:val="btLr"/>
          </w:tcPr>
          <w:p w14:paraId="44A9C496"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3FE78855"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0660204"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46824D3"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A599688"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19F0BE1E"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3BA4F27" w14:textId="77777777" w:rsidR="000D6265" w:rsidRPr="00D21929" w:rsidRDefault="000D6265" w:rsidP="000D6265">
            <w:pPr>
              <w:ind w:left="113" w:right="113"/>
              <w:rPr>
                <w:rFonts w:ascii="Verdana" w:hAnsi="Verdana"/>
                <w:sz w:val="16"/>
                <w:szCs w:val="16"/>
              </w:rPr>
            </w:pPr>
          </w:p>
        </w:tc>
      </w:tr>
      <w:tr w:rsidR="000D6265" w:rsidRPr="00D21929" w14:paraId="3273C3B4" w14:textId="77777777" w:rsidTr="00F220A2">
        <w:trPr>
          <w:cantSplit/>
          <w:trHeight w:val="567"/>
        </w:trPr>
        <w:tc>
          <w:tcPr>
            <w:tcW w:w="566" w:type="dxa"/>
            <w:vAlign w:val="center"/>
          </w:tcPr>
          <w:p w14:paraId="495806DB" w14:textId="5434E3D6"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510BE9CE" w14:textId="0D16C15D"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cutting and shaping techniques (such as tearing, cutting, folding and curling). </w:t>
            </w:r>
          </w:p>
        </w:tc>
        <w:tc>
          <w:tcPr>
            <w:tcW w:w="425" w:type="dxa"/>
            <w:shd w:val="clear" w:color="auto" w:fill="D9D9D9"/>
            <w:textDirection w:val="btLr"/>
          </w:tcPr>
          <w:p w14:paraId="51157367"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3EF92204"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69AC6FF"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2AD112C8"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1CA5D19"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3B6244C6"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43F53EB7" w14:textId="77777777" w:rsidR="000D6265" w:rsidRPr="00D21929" w:rsidRDefault="000D6265" w:rsidP="000D6265">
            <w:pPr>
              <w:ind w:left="113" w:right="113"/>
              <w:rPr>
                <w:rFonts w:ascii="Verdana" w:hAnsi="Verdana"/>
                <w:sz w:val="16"/>
                <w:szCs w:val="16"/>
              </w:rPr>
            </w:pPr>
          </w:p>
        </w:tc>
      </w:tr>
      <w:tr w:rsidR="000D6265" w:rsidRPr="00D21929" w14:paraId="25C40447" w14:textId="77777777" w:rsidTr="00F220A2">
        <w:trPr>
          <w:cantSplit/>
          <w:trHeight w:val="567"/>
        </w:trPr>
        <w:tc>
          <w:tcPr>
            <w:tcW w:w="566" w:type="dxa"/>
            <w:vAlign w:val="center"/>
          </w:tcPr>
          <w:p w14:paraId="178B39DC" w14:textId="7E4A0EE9"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5337718E" w14:textId="33651BBC"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joining techniques (such as gluing, hinges or combining materials to strengthen). </w:t>
            </w:r>
          </w:p>
        </w:tc>
        <w:tc>
          <w:tcPr>
            <w:tcW w:w="425" w:type="dxa"/>
            <w:shd w:val="clear" w:color="auto" w:fill="D9D9D9"/>
            <w:textDirection w:val="btLr"/>
          </w:tcPr>
          <w:p w14:paraId="110C3D1D"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1D9143ED"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68E78C06"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5F3B379"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4138F502"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11C3594"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72403F29" w14:textId="77777777" w:rsidR="000D6265" w:rsidRPr="00D21929" w:rsidRDefault="000D6265" w:rsidP="000D6265">
            <w:pPr>
              <w:ind w:left="113" w:right="113"/>
              <w:rPr>
                <w:rFonts w:ascii="Verdana" w:hAnsi="Verdana"/>
                <w:sz w:val="16"/>
                <w:szCs w:val="16"/>
              </w:rPr>
            </w:pPr>
          </w:p>
        </w:tc>
      </w:tr>
      <w:tr w:rsidR="000D6265" w:rsidRPr="00D21929" w14:paraId="2996E2D1" w14:textId="77777777" w:rsidTr="00F220A2">
        <w:trPr>
          <w:cantSplit/>
          <w:trHeight w:val="567"/>
        </w:trPr>
        <w:tc>
          <w:tcPr>
            <w:tcW w:w="566" w:type="dxa"/>
            <w:vAlign w:val="center"/>
          </w:tcPr>
          <w:p w14:paraId="6276F69F" w14:textId="6BADA18F"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08E02262" w14:textId="066766D3"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shape textiles using templates. </w:t>
            </w:r>
          </w:p>
        </w:tc>
        <w:tc>
          <w:tcPr>
            <w:tcW w:w="425" w:type="dxa"/>
            <w:shd w:val="clear" w:color="auto" w:fill="D9D9D9"/>
            <w:textDirection w:val="btLr"/>
          </w:tcPr>
          <w:p w14:paraId="1993BD4E"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53D2198C"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3E2B0340"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13287D9A"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13673E23"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7AC7793C"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5182FFA9" w14:textId="77777777" w:rsidR="000D6265" w:rsidRPr="00D21929" w:rsidRDefault="000D6265" w:rsidP="000D6265">
            <w:pPr>
              <w:ind w:left="113" w:right="113"/>
              <w:rPr>
                <w:rFonts w:ascii="Verdana" w:hAnsi="Verdana"/>
                <w:sz w:val="16"/>
                <w:szCs w:val="16"/>
              </w:rPr>
            </w:pPr>
          </w:p>
        </w:tc>
      </w:tr>
      <w:tr w:rsidR="000D6265" w:rsidRPr="00D21929" w14:paraId="2A9208D5" w14:textId="77777777" w:rsidTr="00F220A2">
        <w:trPr>
          <w:cantSplit/>
          <w:trHeight w:val="567"/>
        </w:trPr>
        <w:tc>
          <w:tcPr>
            <w:tcW w:w="566" w:type="dxa"/>
            <w:vAlign w:val="center"/>
          </w:tcPr>
          <w:p w14:paraId="23DB57DC" w14:textId="7D2E4F86"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30C6522A" w14:textId="14F0B874"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join textiles using running stitch. </w:t>
            </w:r>
          </w:p>
        </w:tc>
        <w:tc>
          <w:tcPr>
            <w:tcW w:w="425" w:type="dxa"/>
            <w:shd w:val="clear" w:color="auto" w:fill="D9D9D9"/>
            <w:textDirection w:val="btLr"/>
          </w:tcPr>
          <w:p w14:paraId="434AD46C"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8C411CC"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04EB7B6E"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58EAE6E7"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46A911BF"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5F1AA074"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1B8A7AB4" w14:textId="77777777" w:rsidR="000D6265" w:rsidRPr="00D21929" w:rsidRDefault="000D6265" w:rsidP="000D6265">
            <w:pPr>
              <w:ind w:left="113" w:right="113"/>
              <w:rPr>
                <w:rFonts w:ascii="Verdana" w:hAnsi="Verdana"/>
                <w:sz w:val="16"/>
                <w:szCs w:val="16"/>
              </w:rPr>
            </w:pPr>
          </w:p>
        </w:tc>
      </w:tr>
      <w:tr w:rsidR="000D6265" w:rsidRPr="00D21929" w14:paraId="52677F34" w14:textId="77777777" w:rsidTr="00F220A2">
        <w:trPr>
          <w:cantSplit/>
          <w:trHeight w:val="567"/>
        </w:trPr>
        <w:tc>
          <w:tcPr>
            <w:tcW w:w="566" w:type="dxa"/>
            <w:vAlign w:val="center"/>
          </w:tcPr>
          <w:p w14:paraId="4AEECBB5" w14:textId="1ED1C921"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4609C2A2" w14:textId="2274394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colour and decorate textiles using a number of techniques (such as dyeing, adding sequins or printing). </w:t>
            </w:r>
          </w:p>
        </w:tc>
        <w:tc>
          <w:tcPr>
            <w:tcW w:w="425" w:type="dxa"/>
            <w:shd w:val="clear" w:color="auto" w:fill="D9D9D9"/>
            <w:textDirection w:val="btLr"/>
          </w:tcPr>
          <w:p w14:paraId="7F7C9F8F"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6B022190"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4BCE91D0"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4EBCC62F"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B0BC8F3"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4E28DDE1"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10D4E525" w14:textId="77777777" w:rsidR="000D6265" w:rsidRPr="00D21929" w:rsidRDefault="000D6265" w:rsidP="000D6265">
            <w:pPr>
              <w:ind w:left="113" w:right="113"/>
              <w:rPr>
                <w:rFonts w:ascii="Verdana" w:hAnsi="Verdana"/>
                <w:sz w:val="16"/>
                <w:szCs w:val="16"/>
              </w:rPr>
            </w:pPr>
          </w:p>
        </w:tc>
      </w:tr>
      <w:tr w:rsidR="000D6265" w:rsidRPr="00D21929" w14:paraId="340F0E44" w14:textId="77777777" w:rsidTr="00F220A2">
        <w:trPr>
          <w:cantSplit/>
          <w:trHeight w:val="567"/>
        </w:trPr>
        <w:tc>
          <w:tcPr>
            <w:tcW w:w="566" w:type="dxa"/>
            <w:vAlign w:val="center"/>
          </w:tcPr>
          <w:p w14:paraId="05C2105A" w14:textId="104BCC21" w:rsidR="000D6265" w:rsidRDefault="000D6265" w:rsidP="000D626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00F9F815" w14:textId="4EE3C3BF" w:rsidR="000D6265" w:rsidRPr="005D159C" w:rsidRDefault="000D6265" w:rsidP="000D6265">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diagnose faults in battery-operated devices (such as low battery, water damage or battery terminal damage). </w:t>
            </w:r>
          </w:p>
        </w:tc>
        <w:tc>
          <w:tcPr>
            <w:tcW w:w="425" w:type="dxa"/>
            <w:shd w:val="clear" w:color="auto" w:fill="D9D9D9"/>
            <w:textDirection w:val="btLr"/>
          </w:tcPr>
          <w:p w14:paraId="10AEF7A0" w14:textId="77777777" w:rsidR="000D6265" w:rsidRPr="00D21929" w:rsidRDefault="000D6265" w:rsidP="000D6265">
            <w:pPr>
              <w:ind w:left="113" w:right="113"/>
              <w:rPr>
                <w:rFonts w:ascii="Verdana" w:hAnsi="Verdana"/>
                <w:sz w:val="16"/>
                <w:szCs w:val="16"/>
              </w:rPr>
            </w:pPr>
          </w:p>
        </w:tc>
        <w:tc>
          <w:tcPr>
            <w:tcW w:w="426" w:type="dxa"/>
            <w:shd w:val="clear" w:color="auto" w:fill="DDF8FF"/>
            <w:textDirection w:val="btLr"/>
          </w:tcPr>
          <w:p w14:paraId="235E7F3B" w14:textId="77777777" w:rsidR="000D6265" w:rsidRPr="00D21929" w:rsidRDefault="000D6265" w:rsidP="000D6265">
            <w:pPr>
              <w:ind w:left="113" w:right="113"/>
              <w:rPr>
                <w:rFonts w:ascii="Verdana" w:hAnsi="Verdana"/>
                <w:sz w:val="16"/>
                <w:szCs w:val="16"/>
              </w:rPr>
            </w:pPr>
          </w:p>
        </w:tc>
        <w:tc>
          <w:tcPr>
            <w:tcW w:w="425" w:type="dxa"/>
            <w:shd w:val="clear" w:color="auto" w:fill="A1E9FF"/>
            <w:textDirection w:val="btLr"/>
          </w:tcPr>
          <w:p w14:paraId="7B43D20F" w14:textId="77777777" w:rsidR="000D6265" w:rsidRPr="00D21929" w:rsidRDefault="000D6265" w:rsidP="000D6265">
            <w:pPr>
              <w:ind w:left="113" w:right="113"/>
              <w:rPr>
                <w:rFonts w:ascii="Verdana" w:hAnsi="Verdana"/>
                <w:sz w:val="16"/>
                <w:szCs w:val="16"/>
              </w:rPr>
            </w:pPr>
          </w:p>
        </w:tc>
        <w:tc>
          <w:tcPr>
            <w:tcW w:w="426" w:type="dxa"/>
            <w:shd w:val="clear" w:color="auto" w:fill="61DCFE"/>
            <w:textDirection w:val="btLr"/>
          </w:tcPr>
          <w:p w14:paraId="73DE86EA" w14:textId="77777777" w:rsidR="000D6265" w:rsidRPr="00D21929" w:rsidRDefault="000D6265" w:rsidP="000D6265">
            <w:pPr>
              <w:ind w:left="113" w:right="113"/>
              <w:rPr>
                <w:rFonts w:ascii="Verdana" w:hAnsi="Verdana"/>
                <w:sz w:val="16"/>
                <w:szCs w:val="16"/>
              </w:rPr>
            </w:pPr>
          </w:p>
        </w:tc>
        <w:tc>
          <w:tcPr>
            <w:tcW w:w="425" w:type="dxa"/>
            <w:shd w:val="clear" w:color="auto" w:fill="22ACFF"/>
            <w:textDirection w:val="btLr"/>
          </w:tcPr>
          <w:p w14:paraId="3AEAB22C" w14:textId="77777777" w:rsidR="000D6265" w:rsidRPr="00D21929" w:rsidRDefault="000D6265" w:rsidP="000D6265">
            <w:pPr>
              <w:ind w:left="113" w:right="113"/>
              <w:rPr>
                <w:rFonts w:ascii="Verdana" w:hAnsi="Verdana"/>
                <w:sz w:val="16"/>
                <w:szCs w:val="16"/>
              </w:rPr>
            </w:pPr>
          </w:p>
        </w:tc>
        <w:tc>
          <w:tcPr>
            <w:tcW w:w="428" w:type="dxa"/>
            <w:shd w:val="clear" w:color="auto" w:fill="2972FF"/>
            <w:textDirection w:val="btLr"/>
          </w:tcPr>
          <w:p w14:paraId="58C222DE" w14:textId="77777777" w:rsidR="000D6265" w:rsidRPr="00D21929" w:rsidRDefault="000D6265" w:rsidP="000D6265">
            <w:pPr>
              <w:ind w:left="113" w:right="113"/>
              <w:rPr>
                <w:rFonts w:ascii="Verdana" w:hAnsi="Verdana"/>
                <w:sz w:val="16"/>
                <w:szCs w:val="16"/>
              </w:rPr>
            </w:pPr>
          </w:p>
        </w:tc>
        <w:tc>
          <w:tcPr>
            <w:tcW w:w="425" w:type="dxa"/>
            <w:shd w:val="clear" w:color="auto" w:fill="9E9F9F"/>
            <w:textDirection w:val="btLr"/>
          </w:tcPr>
          <w:p w14:paraId="2AC0732B" w14:textId="77777777" w:rsidR="000D6265" w:rsidRPr="00D21929" w:rsidRDefault="000D6265" w:rsidP="000D6265">
            <w:pPr>
              <w:ind w:left="113" w:right="113"/>
              <w:rPr>
                <w:rFonts w:ascii="Verdana" w:hAnsi="Verdana"/>
                <w:sz w:val="16"/>
                <w:szCs w:val="16"/>
              </w:rPr>
            </w:pPr>
          </w:p>
        </w:tc>
      </w:tr>
      <w:tr w:rsidR="00AD10C6" w:rsidRPr="00D21929" w14:paraId="47AF9634" w14:textId="77777777" w:rsidTr="00F220A2">
        <w:trPr>
          <w:cantSplit/>
          <w:trHeight w:val="567"/>
        </w:trPr>
        <w:tc>
          <w:tcPr>
            <w:tcW w:w="566" w:type="dxa"/>
            <w:vAlign w:val="center"/>
          </w:tcPr>
          <w:p w14:paraId="422F46C3" w14:textId="4A76D8C3"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2ABA8088" w14:textId="3F56A481"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model designs using software. </w:t>
            </w:r>
          </w:p>
        </w:tc>
        <w:tc>
          <w:tcPr>
            <w:tcW w:w="425" w:type="dxa"/>
            <w:shd w:val="clear" w:color="auto" w:fill="D9D9D9"/>
            <w:textDirection w:val="btLr"/>
          </w:tcPr>
          <w:p w14:paraId="4FE1A524"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1E8937B6"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112B0E99"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3BDBB004"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75FC5846"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6CD378ED"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07D313E9" w14:textId="77777777" w:rsidR="00AD10C6" w:rsidRPr="00D21929" w:rsidRDefault="00AD10C6" w:rsidP="00AD10C6">
            <w:pPr>
              <w:ind w:left="113" w:right="113"/>
              <w:rPr>
                <w:rFonts w:ascii="Verdana" w:hAnsi="Verdana"/>
                <w:sz w:val="16"/>
                <w:szCs w:val="16"/>
              </w:rPr>
            </w:pPr>
          </w:p>
        </w:tc>
      </w:tr>
      <w:tr w:rsidR="00AD10C6" w:rsidRPr="00D21929" w14:paraId="37C89680" w14:textId="77777777" w:rsidTr="00F220A2">
        <w:trPr>
          <w:cantSplit/>
          <w:trHeight w:val="567"/>
        </w:trPr>
        <w:tc>
          <w:tcPr>
            <w:tcW w:w="566" w:type="dxa"/>
            <w:vAlign w:val="center"/>
          </w:tcPr>
          <w:p w14:paraId="4B1F7A43" w14:textId="00509097"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11A24910" w14:textId="6D862118"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materials to practise drilling, screwing, gluing and nailing materials to make and strengthen products. </w:t>
            </w:r>
          </w:p>
        </w:tc>
        <w:tc>
          <w:tcPr>
            <w:tcW w:w="425" w:type="dxa"/>
            <w:shd w:val="clear" w:color="auto" w:fill="D9D9D9"/>
            <w:textDirection w:val="btLr"/>
          </w:tcPr>
          <w:p w14:paraId="19D9B3CC"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4FD34970"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77B52D98"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7CA30D3C"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163FC217"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2705B99C"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21AE5391" w14:textId="77777777" w:rsidR="00AD10C6" w:rsidRPr="00D21929" w:rsidRDefault="00AD10C6" w:rsidP="00AD10C6">
            <w:pPr>
              <w:ind w:left="113" w:right="113"/>
              <w:rPr>
                <w:rFonts w:ascii="Verdana" w:hAnsi="Verdana"/>
                <w:sz w:val="16"/>
                <w:szCs w:val="16"/>
              </w:rPr>
            </w:pPr>
          </w:p>
        </w:tc>
      </w:tr>
      <w:tr w:rsidR="00AD10C6" w:rsidRPr="00D21929" w14:paraId="54CA349E" w14:textId="77777777" w:rsidTr="00F220A2">
        <w:trPr>
          <w:cantSplit/>
          <w:trHeight w:val="567"/>
        </w:trPr>
        <w:tc>
          <w:tcPr>
            <w:tcW w:w="566" w:type="dxa"/>
            <w:vAlign w:val="center"/>
          </w:tcPr>
          <w:p w14:paraId="55439ED0" w14:textId="31A32C5A" w:rsidR="00AD10C6" w:rsidRDefault="00AD10C6" w:rsidP="00AD10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vAlign w:val="center"/>
          </w:tcPr>
          <w:p w14:paraId="1E307897" w14:textId="0B9328DA" w:rsidR="00AD10C6" w:rsidRPr="005D159C" w:rsidRDefault="00AD10C6" w:rsidP="00AD10C6">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products using levers, wheels and winding mechanisms. </w:t>
            </w:r>
          </w:p>
        </w:tc>
        <w:tc>
          <w:tcPr>
            <w:tcW w:w="425" w:type="dxa"/>
            <w:shd w:val="clear" w:color="auto" w:fill="D9D9D9"/>
            <w:textDirection w:val="btLr"/>
          </w:tcPr>
          <w:p w14:paraId="448F0954" w14:textId="77777777" w:rsidR="00AD10C6" w:rsidRPr="00D21929" w:rsidRDefault="00AD10C6" w:rsidP="00AD10C6">
            <w:pPr>
              <w:ind w:left="113" w:right="113"/>
              <w:rPr>
                <w:rFonts w:ascii="Verdana" w:hAnsi="Verdana"/>
                <w:sz w:val="16"/>
                <w:szCs w:val="16"/>
              </w:rPr>
            </w:pPr>
          </w:p>
        </w:tc>
        <w:tc>
          <w:tcPr>
            <w:tcW w:w="426" w:type="dxa"/>
            <w:shd w:val="clear" w:color="auto" w:fill="DDF8FF"/>
            <w:textDirection w:val="btLr"/>
          </w:tcPr>
          <w:p w14:paraId="3E65B881" w14:textId="77777777" w:rsidR="00AD10C6" w:rsidRPr="00D21929" w:rsidRDefault="00AD10C6" w:rsidP="00AD10C6">
            <w:pPr>
              <w:ind w:left="113" w:right="113"/>
              <w:rPr>
                <w:rFonts w:ascii="Verdana" w:hAnsi="Verdana"/>
                <w:sz w:val="16"/>
                <w:szCs w:val="16"/>
              </w:rPr>
            </w:pPr>
          </w:p>
        </w:tc>
        <w:tc>
          <w:tcPr>
            <w:tcW w:w="425" w:type="dxa"/>
            <w:shd w:val="clear" w:color="auto" w:fill="A1E9FF"/>
            <w:textDirection w:val="btLr"/>
          </w:tcPr>
          <w:p w14:paraId="5F63F04C" w14:textId="77777777" w:rsidR="00AD10C6" w:rsidRPr="00D21929" w:rsidRDefault="00AD10C6" w:rsidP="00AD10C6">
            <w:pPr>
              <w:ind w:left="113" w:right="113"/>
              <w:rPr>
                <w:rFonts w:ascii="Verdana" w:hAnsi="Verdana"/>
                <w:sz w:val="16"/>
                <w:szCs w:val="16"/>
              </w:rPr>
            </w:pPr>
          </w:p>
        </w:tc>
        <w:tc>
          <w:tcPr>
            <w:tcW w:w="426" w:type="dxa"/>
            <w:shd w:val="clear" w:color="auto" w:fill="61DCFE"/>
            <w:textDirection w:val="btLr"/>
          </w:tcPr>
          <w:p w14:paraId="18067FBC" w14:textId="77777777" w:rsidR="00AD10C6" w:rsidRPr="00D21929" w:rsidRDefault="00AD10C6" w:rsidP="00AD10C6">
            <w:pPr>
              <w:ind w:left="113" w:right="113"/>
              <w:rPr>
                <w:rFonts w:ascii="Verdana" w:hAnsi="Verdana"/>
                <w:sz w:val="16"/>
                <w:szCs w:val="16"/>
              </w:rPr>
            </w:pPr>
          </w:p>
        </w:tc>
        <w:tc>
          <w:tcPr>
            <w:tcW w:w="425" w:type="dxa"/>
            <w:shd w:val="clear" w:color="auto" w:fill="22ACFF"/>
            <w:textDirection w:val="btLr"/>
          </w:tcPr>
          <w:p w14:paraId="4C5F06E5" w14:textId="77777777" w:rsidR="00AD10C6" w:rsidRPr="00D21929" w:rsidRDefault="00AD10C6" w:rsidP="00AD10C6">
            <w:pPr>
              <w:ind w:left="113" w:right="113"/>
              <w:rPr>
                <w:rFonts w:ascii="Verdana" w:hAnsi="Verdana"/>
                <w:sz w:val="16"/>
                <w:szCs w:val="16"/>
              </w:rPr>
            </w:pPr>
          </w:p>
        </w:tc>
        <w:tc>
          <w:tcPr>
            <w:tcW w:w="428" w:type="dxa"/>
            <w:shd w:val="clear" w:color="auto" w:fill="2972FF"/>
            <w:textDirection w:val="btLr"/>
          </w:tcPr>
          <w:p w14:paraId="7498507C" w14:textId="77777777" w:rsidR="00AD10C6" w:rsidRPr="00D21929" w:rsidRDefault="00AD10C6" w:rsidP="00AD10C6">
            <w:pPr>
              <w:ind w:left="113" w:right="113"/>
              <w:rPr>
                <w:rFonts w:ascii="Verdana" w:hAnsi="Verdana"/>
                <w:sz w:val="16"/>
                <w:szCs w:val="16"/>
              </w:rPr>
            </w:pPr>
          </w:p>
        </w:tc>
        <w:tc>
          <w:tcPr>
            <w:tcW w:w="425" w:type="dxa"/>
            <w:shd w:val="clear" w:color="auto" w:fill="9E9F9F"/>
            <w:textDirection w:val="btLr"/>
          </w:tcPr>
          <w:p w14:paraId="1254A853" w14:textId="77777777" w:rsidR="00AD10C6" w:rsidRPr="00D21929" w:rsidRDefault="00AD10C6" w:rsidP="00AD10C6">
            <w:pPr>
              <w:ind w:left="113" w:right="113"/>
              <w:rPr>
                <w:rFonts w:ascii="Verdana" w:hAnsi="Verdana"/>
                <w:sz w:val="16"/>
                <w:szCs w:val="16"/>
              </w:rPr>
            </w:pPr>
          </w:p>
        </w:tc>
      </w:tr>
      <w:tr w:rsidR="00C72902" w:rsidRPr="00D21929" w14:paraId="76C50111" w14:textId="77777777" w:rsidTr="007B52EA">
        <w:trPr>
          <w:cantSplit/>
          <w:trHeight w:val="567"/>
        </w:trPr>
        <w:tc>
          <w:tcPr>
            <w:tcW w:w="566" w:type="dxa"/>
            <w:vAlign w:val="center"/>
          </w:tcPr>
          <w:p w14:paraId="49AC5001" w14:textId="333C6EC9"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7286045C" w14:textId="458CD2B9" w:rsidR="00C72902" w:rsidRPr="005D159C" w:rsidRDefault="00C72902"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the importance of correct storage and handling of ingredients (using knowledge of micro-organisms). </w:t>
            </w:r>
          </w:p>
        </w:tc>
        <w:tc>
          <w:tcPr>
            <w:tcW w:w="425" w:type="dxa"/>
            <w:shd w:val="clear" w:color="auto" w:fill="D9D9D9"/>
            <w:textDirection w:val="btLr"/>
          </w:tcPr>
          <w:p w14:paraId="1A624100"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46644EFA"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1136AC95"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798788D9"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5F99D9ED"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2C4A44EC"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3842D3D2" w14:textId="77777777" w:rsidR="00C72902" w:rsidRPr="00D21929" w:rsidRDefault="00C72902" w:rsidP="00C72902">
            <w:pPr>
              <w:ind w:left="113" w:right="113"/>
              <w:rPr>
                <w:rFonts w:ascii="Verdana" w:hAnsi="Verdana"/>
                <w:sz w:val="16"/>
                <w:szCs w:val="16"/>
              </w:rPr>
            </w:pPr>
          </w:p>
        </w:tc>
      </w:tr>
      <w:tr w:rsidR="00C72902" w:rsidRPr="00D21929" w14:paraId="24592CBD" w14:textId="77777777" w:rsidTr="007B52EA">
        <w:trPr>
          <w:cantSplit/>
          <w:trHeight w:val="567"/>
        </w:trPr>
        <w:tc>
          <w:tcPr>
            <w:tcW w:w="566" w:type="dxa"/>
            <w:vAlign w:val="center"/>
          </w:tcPr>
          <w:p w14:paraId="14D253F3" w14:textId="2726427B"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vAlign w:val="center"/>
          </w:tcPr>
          <w:p w14:paraId="63EB498C" w14:textId="5F9E3A28" w:rsidR="00C72902" w:rsidRPr="005D159C" w:rsidRDefault="00817DC3"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C72902" w:rsidRPr="005D159C">
              <w:rPr>
                <w:rFonts w:ascii="Verdana" w:eastAsia="Times New Roman" w:hAnsi="Verdana" w:cs="Times New Roman"/>
                <w:color w:val="4C4C4C"/>
                <w:sz w:val="20"/>
                <w:szCs w:val="20"/>
                <w:lang w:eastAsia="en-GB"/>
              </w:rPr>
              <w:t xml:space="preserve"> can measure accurately and calculate ratios of ingredients to scale up or down from a recipe. </w:t>
            </w:r>
          </w:p>
        </w:tc>
        <w:tc>
          <w:tcPr>
            <w:tcW w:w="425" w:type="dxa"/>
            <w:shd w:val="clear" w:color="auto" w:fill="D9D9D9"/>
            <w:textDirection w:val="btLr"/>
          </w:tcPr>
          <w:p w14:paraId="54716982"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1DE97E6A"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21A36859"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14E6EEE2"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7A6711B0"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5F1E98FA"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33DF9B64" w14:textId="77777777" w:rsidR="00C72902" w:rsidRPr="00D21929" w:rsidRDefault="00C72902" w:rsidP="00C72902">
            <w:pPr>
              <w:ind w:left="113" w:right="113"/>
              <w:rPr>
                <w:rFonts w:ascii="Verdana" w:hAnsi="Verdana"/>
                <w:sz w:val="16"/>
                <w:szCs w:val="16"/>
              </w:rPr>
            </w:pPr>
          </w:p>
        </w:tc>
      </w:tr>
      <w:tr w:rsidR="00C72902" w:rsidRPr="00D21929" w14:paraId="0D7EB9C5" w14:textId="77777777" w:rsidTr="007B52EA">
        <w:trPr>
          <w:cantSplit/>
          <w:trHeight w:val="567"/>
        </w:trPr>
        <w:tc>
          <w:tcPr>
            <w:tcW w:w="566" w:type="dxa"/>
            <w:vAlign w:val="center"/>
          </w:tcPr>
          <w:p w14:paraId="29457818" w14:textId="5E611B67" w:rsidR="00C72902" w:rsidRDefault="00C72902" w:rsidP="00C729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691D089C" w14:textId="7AA9B01A" w:rsidR="00C72902" w:rsidRPr="005D159C" w:rsidRDefault="00C72902" w:rsidP="00C7290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baking and cooking techniques. </w:t>
            </w:r>
          </w:p>
        </w:tc>
        <w:tc>
          <w:tcPr>
            <w:tcW w:w="425" w:type="dxa"/>
            <w:shd w:val="clear" w:color="auto" w:fill="D9D9D9"/>
            <w:textDirection w:val="btLr"/>
          </w:tcPr>
          <w:p w14:paraId="19E024FC" w14:textId="77777777" w:rsidR="00C72902" w:rsidRPr="00D21929" w:rsidRDefault="00C72902" w:rsidP="00C72902">
            <w:pPr>
              <w:ind w:left="113" w:right="113"/>
              <w:rPr>
                <w:rFonts w:ascii="Verdana" w:hAnsi="Verdana"/>
                <w:sz w:val="16"/>
                <w:szCs w:val="16"/>
              </w:rPr>
            </w:pPr>
          </w:p>
        </w:tc>
        <w:tc>
          <w:tcPr>
            <w:tcW w:w="426" w:type="dxa"/>
            <w:shd w:val="clear" w:color="auto" w:fill="DDF8FF"/>
            <w:textDirection w:val="btLr"/>
          </w:tcPr>
          <w:p w14:paraId="46F7A8FE" w14:textId="77777777" w:rsidR="00C72902" w:rsidRPr="00D21929" w:rsidRDefault="00C72902" w:rsidP="00C72902">
            <w:pPr>
              <w:ind w:left="113" w:right="113"/>
              <w:rPr>
                <w:rFonts w:ascii="Verdana" w:hAnsi="Verdana"/>
                <w:sz w:val="16"/>
                <w:szCs w:val="16"/>
              </w:rPr>
            </w:pPr>
          </w:p>
        </w:tc>
        <w:tc>
          <w:tcPr>
            <w:tcW w:w="425" w:type="dxa"/>
            <w:shd w:val="clear" w:color="auto" w:fill="A1E9FF"/>
            <w:textDirection w:val="btLr"/>
          </w:tcPr>
          <w:p w14:paraId="261B0320" w14:textId="77777777" w:rsidR="00C72902" w:rsidRPr="00D21929" w:rsidRDefault="00C72902" w:rsidP="00C72902">
            <w:pPr>
              <w:ind w:left="113" w:right="113"/>
              <w:rPr>
                <w:rFonts w:ascii="Verdana" w:hAnsi="Verdana"/>
                <w:sz w:val="16"/>
                <w:szCs w:val="16"/>
              </w:rPr>
            </w:pPr>
          </w:p>
        </w:tc>
        <w:tc>
          <w:tcPr>
            <w:tcW w:w="426" w:type="dxa"/>
            <w:shd w:val="clear" w:color="auto" w:fill="61DCFE"/>
            <w:textDirection w:val="btLr"/>
          </w:tcPr>
          <w:p w14:paraId="755396D9" w14:textId="77777777" w:rsidR="00C72902" w:rsidRPr="00D21929" w:rsidRDefault="00C72902" w:rsidP="00C72902">
            <w:pPr>
              <w:ind w:left="113" w:right="113"/>
              <w:rPr>
                <w:rFonts w:ascii="Verdana" w:hAnsi="Verdana"/>
                <w:sz w:val="16"/>
                <w:szCs w:val="16"/>
              </w:rPr>
            </w:pPr>
          </w:p>
        </w:tc>
        <w:tc>
          <w:tcPr>
            <w:tcW w:w="425" w:type="dxa"/>
            <w:shd w:val="clear" w:color="auto" w:fill="22ACFF"/>
            <w:textDirection w:val="btLr"/>
          </w:tcPr>
          <w:p w14:paraId="22CEF3D3" w14:textId="77777777" w:rsidR="00C72902" w:rsidRPr="00D21929" w:rsidRDefault="00C72902" w:rsidP="00C72902">
            <w:pPr>
              <w:ind w:left="113" w:right="113"/>
              <w:rPr>
                <w:rFonts w:ascii="Verdana" w:hAnsi="Verdana"/>
                <w:sz w:val="16"/>
                <w:szCs w:val="16"/>
              </w:rPr>
            </w:pPr>
          </w:p>
        </w:tc>
        <w:tc>
          <w:tcPr>
            <w:tcW w:w="428" w:type="dxa"/>
            <w:shd w:val="clear" w:color="auto" w:fill="2972FF"/>
            <w:textDirection w:val="btLr"/>
          </w:tcPr>
          <w:p w14:paraId="786CBC31" w14:textId="77777777" w:rsidR="00C72902" w:rsidRPr="00D21929" w:rsidRDefault="00C72902" w:rsidP="00C72902">
            <w:pPr>
              <w:ind w:left="113" w:right="113"/>
              <w:rPr>
                <w:rFonts w:ascii="Verdana" w:hAnsi="Verdana"/>
                <w:sz w:val="16"/>
                <w:szCs w:val="16"/>
              </w:rPr>
            </w:pPr>
          </w:p>
        </w:tc>
        <w:tc>
          <w:tcPr>
            <w:tcW w:w="425" w:type="dxa"/>
            <w:shd w:val="clear" w:color="auto" w:fill="9E9F9F"/>
            <w:textDirection w:val="btLr"/>
          </w:tcPr>
          <w:p w14:paraId="7E7C9C22" w14:textId="77777777" w:rsidR="00C72902" w:rsidRPr="00D21929" w:rsidRDefault="00C72902" w:rsidP="00C72902">
            <w:pPr>
              <w:ind w:left="113" w:right="113"/>
              <w:rPr>
                <w:rFonts w:ascii="Verdana" w:hAnsi="Verdana"/>
                <w:sz w:val="16"/>
                <w:szCs w:val="16"/>
              </w:rPr>
            </w:pPr>
          </w:p>
        </w:tc>
      </w:tr>
      <w:tr w:rsidR="00BC2221" w:rsidRPr="00D21929" w14:paraId="3C65E5E9" w14:textId="77777777" w:rsidTr="007B52EA">
        <w:trPr>
          <w:cantSplit/>
          <w:trHeight w:val="567"/>
        </w:trPr>
        <w:tc>
          <w:tcPr>
            <w:tcW w:w="566" w:type="dxa"/>
            <w:vAlign w:val="center"/>
          </w:tcPr>
          <w:p w14:paraId="077E6EC0" w14:textId="5B6F84B6"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186B6124" w14:textId="6E78BBED"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and refine recipes, including ingredients, methods, cooking times and temperatures </w:t>
            </w:r>
          </w:p>
        </w:tc>
        <w:tc>
          <w:tcPr>
            <w:tcW w:w="425" w:type="dxa"/>
            <w:shd w:val="clear" w:color="auto" w:fill="D9D9D9"/>
            <w:textDirection w:val="btLr"/>
          </w:tcPr>
          <w:p w14:paraId="6A7A6E0E"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75DCEFF7"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37EED19D"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5FEC49AD"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06D3634B"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7694E7DE"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4990359F" w14:textId="77777777" w:rsidR="00BC2221" w:rsidRPr="00D21929" w:rsidRDefault="00BC2221" w:rsidP="00BC2221">
            <w:pPr>
              <w:ind w:left="113" w:right="113"/>
              <w:rPr>
                <w:rFonts w:ascii="Verdana" w:hAnsi="Verdana"/>
                <w:sz w:val="16"/>
                <w:szCs w:val="16"/>
              </w:rPr>
            </w:pPr>
          </w:p>
        </w:tc>
      </w:tr>
      <w:tr w:rsidR="00BC2221" w:rsidRPr="00D21929" w14:paraId="287ED25C" w14:textId="77777777" w:rsidTr="007B52EA">
        <w:trPr>
          <w:cantSplit/>
          <w:trHeight w:val="567"/>
        </w:trPr>
        <w:tc>
          <w:tcPr>
            <w:tcW w:w="566" w:type="dxa"/>
            <w:vAlign w:val="center"/>
          </w:tcPr>
          <w:p w14:paraId="569E2F9D" w14:textId="12C8F648"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320</w:t>
            </w:r>
          </w:p>
        </w:tc>
        <w:tc>
          <w:tcPr>
            <w:tcW w:w="7226" w:type="dxa"/>
            <w:vAlign w:val="center"/>
          </w:tcPr>
          <w:p w14:paraId="0D956AF6" w14:textId="67E5ADCB"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with precision and refine the finish with appropriate tools (such as sanding wood after cutting or a more precise scissor cut after roughly cutting out a shape). </w:t>
            </w:r>
          </w:p>
        </w:tc>
        <w:tc>
          <w:tcPr>
            <w:tcW w:w="425" w:type="dxa"/>
            <w:shd w:val="clear" w:color="auto" w:fill="D9D9D9"/>
            <w:textDirection w:val="btLr"/>
          </w:tcPr>
          <w:p w14:paraId="38351970"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681DAEC2"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55C636D8"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3032EBAA"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2C87A184"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6A4C06BD"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01AB6CF0" w14:textId="77777777" w:rsidR="00BC2221" w:rsidRPr="00D21929" w:rsidRDefault="00BC2221" w:rsidP="00BC2221">
            <w:pPr>
              <w:ind w:left="113" w:right="113"/>
              <w:rPr>
                <w:rFonts w:ascii="Verdana" w:hAnsi="Verdana"/>
                <w:sz w:val="16"/>
                <w:szCs w:val="16"/>
              </w:rPr>
            </w:pPr>
          </w:p>
        </w:tc>
      </w:tr>
      <w:tr w:rsidR="00BC2221" w:rsidRPr="00D21929" w14:paraId="261DBF06" w14:textId="77777777" w:rsidTr="007B52EA">
        <w:trPr>
          <w:cantSplit/>
          <w:trHeight w:val="567"/>
        </w:trPr>
        <w:tc>
          <w:tcPr>
            <w:tcW w:w="566" w:type="dxa"/>
            <w:vAlign w:val="center"/>
          </w:tcPr>
          <w:p w14:paraId="195330CF" w14:textId="67863D2C" w:rsidR="00BC2221" w:rsidRDefault="00BC2221" w:rsidP="00BC222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vAlign w:val="center"/>
          </w:tcPr>
          <w:p w14:paraId="27842501" w14:textId="31B69230" w:rsidR="00BC2221" w:rsidRPr="005D159C" w:rsidRDefault="00BC2221" w:rsidP="00BC222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show an understanding of the qualities of materials to choose appropriate tools to cut and shape (such as the nature of fabric may require sharper scissors than would be used to cut paper). </w:t>
            </w:r>
          </w:p>
        </w:tc>
        <w:tc>
          <w:tcPr>
            <w:tcW w:w="425" w:type="dxa"/>
            <w:shd w:val="clear" w:color="auto" w:fill="D9D9D9"/>
            <w:textDirection w:val="btLr"/>
          </w:tcPr>
          <w:p w14:paraId="138C6CDC" w14:textId="77777777" w:rsidR="00BC2221" w:rsidRPr="00D21929" w:rsidRDefault="00BC2221" w:rsidP="00BC2221">
            <w:pPr>
              <w:ind w:left="113" w:right="113"/>
              <w:rPr>
                <w:rFonts w:ascii="Verdana" w:hAnsi="Verdana"/>
                <w:sz w:val="16"/>
                <w:szCs w:val="16"/>
              </w:rPr>
            </w:pPr>
          </w:p>
        </w:tc>
        <w:tc>
          <w:tcPr>
            <w:tcW w:w="426" w:type="dxa"/>
            <w:shd w:val="clear" w:color="auto" w:fill="DDF8FF"/>
            <w:textDirection w:val="btLr"/>
          </w:tcPr>
          <w:p w14:paraId="0D38F111" w14:textId="77777777" w:rsidR="00BC2221" w:rsidRPr="00D21929" w:rsidRDefault="00BC2221" w:rsidP="00BC2221">
            <w:pPr>
              <w:ind w:left="113" w:right="113"/>
              <w:rPr>
                <w:rFonts w:ascii="Verdana" w:hAnsi="Verdana"/>
                <w:sz w:val="16"/>
                <w:szCs w:val="16"/>
              </w:rPr>
            </w:pPr>
          </w:p>
        </w:tc>
        <w:tc>
          <w:tcPr>
            <w:tcW w:w="425" w:type="dxa"/>
            <w:shd w:val="clear" w:color="auto" w:fill="A1E9FF"/>
            <w:textDirection w:val="btLr"/>
          </w:tcPr>
          <w:p w14:paraId="5C84D50B" w14:textId="77777777" w:rsidR="00BC2221" w:rsidRPr="00D21929" w:rsidRDefault="00BC2221" w:rsidP="00BC2221">
            <w:pPr>
              <w:ind w:left="113" w:right="113"/>
              <w:rPr>
                <w:rFonts w:ascii="Verdana" w:hAnsi="Verdana"/>
                <w:sz w:val="16"/>
                <w:szCs w:val="16"/>
              </w:rPr>
            </w:pPr>
          </w:p>
        </w:tc>
        <w:tc>
          <w:tcPr>
            <w:tcW w:w="426" w:type="dxa"/>
            <w:shd w:val="clear" w:color="auto" w:fill="61DCFE"/>
            <w:textDirection w:val="btLr"/>
          </w:tcPr>
          <w:p w14:paraId="6EEDE5DA" w14:textId="77777777" w:rsidR="00BC2221" w:rsidRPr="00D21929" w:rsidRDefault="00BC2221" w:rsidP="00BC2221">
            <w:pPr>
              <w:ind w:left="113" w:right="113"/>
              <w:rPr>
                <w:rFonts w:ascii="Verdana" w:hAnsi="Verdana"/>
                <w:sz w:val="16"/>
                <w:szCs w:val="16"/>
              </w:rPr>
            </w:pPr>
          </w:p>
        </w:tc>
        <w:tc>
          <w:tcPr>
            <w:tcW w:w="425" w:type="dxa"/>
            <w:shd w:val="clear" w:color="auto" w:fill="22ACFF"/>
            <w:textDirection w:val="btLr"/>
          </w:tcPr>
          <w:p w14:paraId="3797DAC0" w14:textId="77777777" w:rsidR="00BC2221" w:rsidRPr="00D21929" w:rsidRDefault="00BC2221" w:rsidP="00BC2221">
            <w:pPr>
              <w:ind w:left="113" w:right="113"/>
              <w:rPr>
                <w:rFonts w:ascii="Verdana" w:hAnsi="Verdana"/>
                <w:sz w:val="16"/>
                <w:szCs w:val="16"/>
              </w:rPr>
            </w:pPr>
          </w:p>
        </w:tc>
        <w:tc>
          <w:tcPr>
            <w:tcW w:w="428" w:type="dxa"/>
            <w:shd w:val="clear" w:color="auto" w:fill="2972FF"/>
            <w:textDirection w:val="btLr"/>
          </w:tcPr>
          <w:p w14:paraId="57AFC9A5" w14:textId="77777777" w:rsidR="00BC2221" w:rsidRPr="00D21929" w:rsidRDefault="00BC2221" w:rsidP="00BC2221">
            <w:pPr>
              <w:ind w:left="113" w:right="113"/>
              <w:rPr>
                <w:rFonts w:ascii="Verdana" w:hAnsi="Verdana"/>
                <w:sz w:val="16"/>
                <w:szCs w:val="16"/>
              </w:rPr>
            </w:pPr>
          </w:p>
        </w:tc>
        <w:tc>
          <w:tcPr>
            <w:tcW w:w="425" w:type="dxa"/>
            <w:shd w:val="clear" w:color="auto" w:fill="9E9F9F"/>
            <w:textDirection w:val="btLr"/>
          </w:tcPr>
          <w:p w14:paraId="0DD7AD3D" w14:textId="77777777" w:rsidR="00BC2221" w:rsidRPr="00D21929" w:rsidRDefault="00BC2221" w:rsidP="00BC2221">
            <w:pPr>
              <w:ind w:left="113" w:right="113"/>
              <w:rPr>
                <w:rFonts w:ascii="Verdana" w:hAnsi="Verdana"/>
                <w:sz w:val="16"/>
                <w:szCs w:val="16"/>
              </w:rPr>
            </w:pPr>
          </w:p>
        </w:tc>
      </w:tr>
      <w:tr w:rsidR="00BC2221" w:rsidRPr="00A817B1" w14:paraId="6521F2FB" w14:textId="77777777" w:rsidTr="007B52EA">
        <w:trPr>
          <w:cantSplit/>
          <w:trHeight w:val="1894"/>
        </w:trPr>
        <w:tc>
          <w:tcPr>
            <w:tcW w:w="7792" w:type="dxa"/>
            <w:gridSpan w:val="2"/>
            <w:shd w:val="clear" w:color="auto" w:fill="2972FF"/>
            <w:vAlign w:val="center"/>
          </w:tcPr>
          <w:p w14:paraId="39DC1848" w14:textId="35307900" w:rsidR="00BC2221" w:rsidRPr="00A817B1" w:rsidRDefault="00BC2221"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Design and Technology – Design, Make, Evaluate, Improve</w:t>
            </w:r>
          </w:p>
        </w:tc>
        <w:tc>
          <w:tcPr>
            <w:tcW w:w="425" w:type="dxa"/>
            <w:shd w:val="clear" w:color="auto" w:fill="D9D9D9"/>
            <w:textDirection w:val="btLr"/>
            <w:vAlign w:val="center"/>
          </w:tcPr>
          <w:p w14:paraId="4B9C5759" w14:textId="77777777" w:rsidR="00BC2221" w:rsidRPr="00A817B1" w:rsidRDefault="00BC2221"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7CFDF54"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CB765DF"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2CBD302"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106ADA02"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E3A2FF4"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94E8A71" w14:textId="77777777" w:rsidR="00BC2221" w:rsidRPr="00A817B1" w:rsidRDefault="00BC2221"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B3A54" w:rsidRPr="00D21929" w14:paraId="59349708" w14:textId="77777777" w:rsidTr="007B52EA">
        <w:trPr>
          <w:cantSplit/>
          <w:trHeight w:val="567"/>
        </w:trPr>
        <w:tc>
          <w:tcPr>
            <w:tcW w:w="566" w:type="dxa"/>
            <w:vAlign w:val="center"/>
          </w:tcPr>
          <w:p w14:paraId="62737088"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1B0FA16" w14:textId="5CC8BAA5"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products that have a clear purpose and an intended user. </w:t>
            </w:r>
          </w:p>
        </w:tc>
        <w:tc>
          <w:tcPr>
            <w:tcW w:w="425" w:type="dxa"/>
            <w:shd w:val="clear" w:color="auto" w:fill="D9D9D9"/>
            <w:textDirection w:val="btLr"/>
          </w:tcPr>
          <w:p w14:paraId="7D76C7F3"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50E1AAB1"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7C5E2AFA"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43A3C17D"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7C42BE3C"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2788FE3B"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4D8DEFC7" w14:textId="77777777" w:rsidR="009B3A54" w:rsidRPr="00D21929" w:rsidRDefault="009B3A54" w:rsidP="009B3A54">
            <w:pPr>
              <w:ind w:left="113" w:right="113"/>
              <w:rPr>
                <w:rFonts w:ascii="Verdana" w:hAnsi="Verdana"/>
                <w:sz w:val="16"/>
                <w:szCs w:val="16"/>
              </w:rPr>
            </w:pPr>
          </w:p>
        </w:tc>
      </w:tr>
      <w:tr w:rsidR="009B3A54" w:rsidRPr="00D21929" w14:paraId="71A57642" w14:textId="77777777" w:rsidTr="007B52EA">
        <w:trPr>
          <w:cantSplit/>
          <w:trHeight w:val="567"/>
        </w:trPr>
        <w:tc>
          <w:tcPr>
            <w:tcW w:w="566" w:type="dxa"/>
            <w:vAlign w:val="center"/>
          </w:tcPr>
          <w:p w14:paraId="519303C5"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0046BB2" w14:textId="156A65D5"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refining the design as work progresses. </w:t>
            </w:r>
          </w:p>
        </w:tc>
        <w:tc>
          <w:tcPr>
            <w:tcW w:w="425" w:type="dxa"/>
            <w:shd w:val="clear" w:color="auto" w:fill="D9D9D9"/>
            <w:textDirection w:val="btLr"/>
          </w:tcPr>
          <w:p w14:paraId="14A437F3"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7B032629"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42DBFEA3"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0CC483EB"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6A057389"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6E2E2C34"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7C62B422" w14:textId="77777777" w:rsidR="009B3A54" w:rsidRPr="00D21929" w:rsidRDefault="009B3A54" w:rsidP="009B3A54">
            <w:pPr>
              <w:ind w:left="113" w:right="113"/>
              <w:rPr>
                <w:rFonts w:ascii="Verdana" w:hAnsi="Verdana"/>
                <w:sz w:val="16"/>
                <w:szCs w:val="16"/>
              </w:rPr>
            </w:pPr>
          </w:p>
        </w:tc>
      </w:tr>
      <w:tr w:rsidR="009B3A54" w:rsidRPr="00D21929" w14:paraId="22627BEA" w14:textId="77777777" w:rsidTr="007B52EA">
        <w:trPr>
          <w:cantSplit/>
          <w:trHeight w:val="567"/>
        </w:trPr>
        <w:tc>
          <w:tcPr>
            <w:tcW w:w="566" w:type="dxa"/>
            <w:vAlign w:val="center"/>
          </w:tcPr>
          <w:p w14:paraId="73B6B031" w14:textId="77777777" w:rsidR="009B3A54" w:rsidRDefault="009B3A54" w:rsidP="009B3A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924F7F" w14:textId="315DCD69" w:rsidR="009B3A54" w:rsidRPr="005D159C" w:rsidRDefault="009B3A54" w:rsidP="009B3A54">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software to design. </w:t>
            </w:r>
          </w:p>
        </w:tc>
        <w:tc>
          <w:tcPr>
            <w:tcW w:w="425" w:type="dxa"/>
            <w:shd w:val="clear" w:color="auto" w:fill="D9D9D9"/>
            <w:textDirection w:val="btLr"/>
          </w:tcPr>
          <w:p w14:paraId="0200932E" w14:textId="77777777" w:rsidR="009B3A54" w:rsidRPr="00D21929" w:rsidRDefault="009B3A54" w:rsidP="009B3A54">
            <w:pPr>
              <w:ind w:left="113" w:right="113"/>
              <w:rPr>
                <w:rFonts w:ascii="Verdana" w:hAnsi="Verdana"/>
                <w:sz w:val="16"/>
                <w:szCs w:val="16"/>
              </w:rPr>
            </w:pPr>
          </w:p>
        </w:tc>
        <w:tc>
          <w:tcPr>
            <w:tcW w:w="426" w:type="dxa"/>
            <w:shd w:val="clear" w:color="auto" w:fill="DDF8FF"/>
            <w:textDirection w:val="btLr"/>
          </w:tcPr>
          <w:p w14:paraId="6B1B0F98" w14:textId="77777777" w:rsidR="009B3A54" w:rsidRPr="00D21929" w:rsidRDefault="009B3A54" w:rsidP="009B3A54">
            <w:pPr>
              <w:ind w:left="113" w:right="113"/>
              <w:rPr>
                <w:rFonts w:ascii="Verdana" w:hAnsi="Verdana"/>
                <w:sz w:val="16"/>
                <w:szCs w:val="16"/>
              </w:rPr>
            </w:pPr>
          </w:p>
        </w:tc>
        <w:tc>
          <w:tcPr>
            <w:tcW w:w="425" w:type="dxa"/>
            <w:shd w:val="clear" w:color="auto" w:fill="A1E9FF"/>
            <w:textDirection w:val="btLr"/>
          </w:tcPr>
          <w:p w14:paraId="083229CB" w14:textId="77777777" w:rsidR="009B3A54" w:rsidRPr="00D21929" w:rsidRDefault="009B3A54" w:rsidP="009B3A54">
            <w:pPr>
              <w:ind w:left="113" w:right="113"/>
              <w:rPr>
                <w:rFonts w:ascii="Verdana" w:hAnsi="Verdana"/>
                <w:sz w:val="16"/>
                <w:szCs w:val="16"/>
              </w:rPr>
            </w:pPr>
          </w:p>
        </w:tc>
        <w:tc>
          <w:tcPr>
            <w:tcW w:w="426" w:type="dxa"/>
            <w:shd w:val="clear" w:color="auto" w:fill="61DCFE"/>
            <w:textDirection w:val="btLr"/>
          </w:tcPr>
          <w:p w14:paraId="077A06A0" w14:textId="77777777" w:rsidR="009B3A54" w:rsidRPr="00D21929" w:rsidRDefault="009B3A54" w:rsidP="009B3A54">
            <w:pPr>
              <w:ind w:left="113" w:right="113"/>
              <w:rPr>
                <w:rFonts w:ascii="Verdana" w:hAnsi="Verdana"/>
                <w:sz w:val="16"/>
                <w:szCs w:val="16"/>
              </w:rPr>
            </w:pPr>
          </w:p>
        </w:tc>
        <w:tc>
          <w:tcPr>
            <w:tcW w:w="425" w:type="dxa"/>
            <w:shd w:val="clear" w:color="auto" w:fill="22ACFF"/>
            <w:textDirection w:val="btLr"/>
          </w:tcPr>
          <w:p w14:paraId="6F5CCC3D" w14:textId="77777777" w:rsidR="009B3A54" w:rsidRPr="00D21929" w:rsidRDefault="009B3A54" w:rsidP="009B3A54">
            <w:pPr>
              <w:ind w:left="113" w:right="113"/>
              <w:rPr>
                <w:rFonts w:ascii="Verdana" w:hAnsi="Verdana"/>
                <w:sz w:val="16"/>
                <w:szCs w:val="16"/>
              </w:rPr>
            </w:pPr>
          </w:p>
        </w:tc>
        <w:tc>
          <w:tcPr>
            <w:tcW w:w="428" w:type="dxa"/>
            <w:shd w:val="clear" w:color="auto" w:fill="2972FF"/>
            <w:textDirection w:val="btLr"/>
          </w:tcPr>
          <w:p w14:paraId="56142F21" w14:textId="77777777" w:rsidR="009B3A54" w:rsidRPr="00D21929" w:rsidRDefault="009B3A54" w:rsidP="009B3A54">
            <w:pPr>
              <w:ind w:left="113" w:right="113"/>
              <w:rPr>
                <w:rFonts w:ascii="Verdana" w:hAnsi="Verdana"/>
                <w:sz w:val="16"/>
                <w:szCs w:val="16"/>
              </w:rPr>
            </w:pPr>
          </w:p>
        </w:tc>
        <w:tc>
          <w:tcPr>
            <w:tcW w:w="425" w:type="dxa"/>
            <w:shd w:val="clear" w:color="auto" w:fill="9E9F9F"/>
            <w:textDirection w:val="btLr"/>
          </w:tcPr>
          <w:p w14:paraId="5F60DF46" w14:textId="77777777" w:rsidR="009B3A54" w:rsidRPr="00D21929" w:rsidRDefault="009B3A54" w:rsidP="009B3A54">
            <w:pPr>
              <w:ind w:left="113" w:right="113"/>
              <w:rPr>
                <w:rFonts w:ascii="Verdana" w:hAnsi="Verdana"/>
                <w:sz w:val="16"/>
                <w:szCs w:val="16"/>
              </w:rPr>
            </w:pPr>
          </w:p>
        </w:tc>
      </w:tr>
      <w:tr w:rsidR="00BE1919" w:rsidRPr="00A817B1" w14:paraId="0ED3AB86" w14:textId="77777777" w:rsidTr="007B52EA">
        <w:trPr>
          <w:cantSplit/>
          <w:trHeight w:val="1894"/>
        </w:trPr>
        <w:tc>
          <w:tcPr>
            <w:tcW w:w="7792" w:type="dxa"/>
            <w:gridSpan w:val="2"/>
            <w:shd w:val="clear" w:color="auto" w:fill="2972FF"/>
            <w:vAlign w:val="center"/>
          </w:tcPr>
          <w:p w14:paraId="6EE8DCB8" w14:textId="0FA7A040" w:rsidR="00BE1919" w:rsidRPr="00A817B1" w:rsidRDefault="00BE1919"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Design and Technology – Inspiration From Design</w:t>
            </w:r>
          </w:p>
        </w:tc>
        <w:tc>
          <w:tcPr>
            <w:tcW w:w="425" w:type="dxa"/>
            <w:shd w:val="clear" w:color="auto" w:fill="D9D9D9"/>
            <w:textDirection w:val="btLr"/>
            <w:vAlign w:val="center"/>
          </w:tcPr>
          <w:p w14:paraId="76686891" w14:textId="77777777" w:rsidR="00BE1919" w:rsidRPr="00A817B1" w:rsidRDefault="00BE1919"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E8067E8"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F1EF20B"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13863C5"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B5832E5"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A522C1"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7331C5B" w14:textId="77777777" w:rsidR="00BE1919" w:rsidRPr="00A817B1" w:rsidRDefault="00BE1919"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E1A9F" w:rsidRPr="00D21929" w14:paraId="5D553F59" w14:textId="77777777" w:rsidTr="007B52EA">
        <w:trPr>
          <w:cantSplit/>
          <w:trHeight w:val="567"/>
        </w:trPr>
        <w:tc>
          <w:tcPr>
            <w:tcW w:w="566" w:type="dxa"/>
            <w:vAlign w:val="center"/>
          </w:tcPr>
          <w:p w14:paraId="6967ECB3"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52F071A2" w14:textId="145DF6AC"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objects and designs to identify likes and dislikes of the designs. </w:t>
            </w:r>
          </w:p>
        </w:tc>
        <w:tc>
          <w:tcPr>
            <w:tcW w:w="425" w:type="dxa"/>
            <w:shd w:val="clear" w:color="auto" w:fill="D9D9D9"/>
            <w:textDirection w:val="btLr"/>
          </w:tcPr>
          <w:p w14:paraId="6D442F30"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6BD32E62"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1FA75FD0"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73136BED"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4B205A3C"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33328272"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3C3104E" w14:textId="77777777" w:rsidR="00AE1A9F" w:rsidRPr="00D21929" w:rsidRDefault="00AE1A9F" w:rsidP="00AE1A9F">
            <w:pPr>
              <w:ind w:left="113" w:right="113"/>
              <w:rPr>
                <w:rFonts w:ascii="Verdana" w:hAnsi="Verdana"/>
                <w:sz w:val="16"/>
                <w:szCs w:val="16"/>
              </w:rPr>
            </w:pPr>
          </w:p>
        </w:tc>
      </w:tr>
      <w:tr w:rsidR="00AE1A9F" w:rsidRPr="00D21929" w14:paraId="1073D64D" w14:textId="77777777" w:rsidTr="007B52EA">
        <w:trPr>
          <w:cantSplit/>
          <w:trHeight w:val="567"/>
        </w:trPr>
        <w:tc>
          <w:tcPr>
            <w:tcW w:w="566" w:type="dxa"/>
            <w:vAlign w:val="center"/>
          </w:tcPr>
          <w:p w14:paraId="2A6C3052"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3867E5A" w14:textId="410098A7"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suggest improvements to existing designs. </w:t>
            </w:r>
          </w:p>
        </w:tc>
        <w:tc>
          <w:tcPr>
            <w:tcW w:w="425" w:type="dxa"/>
            <w:shd w:val="clear" w:color="auto" w:fill="D9D9D9"/>
            <w:textDirection w:val="btLr"/>
          </w:tcPr>
          <w:p w14:paraId="29A9FDE4"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797DDA55"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6C2DEC28"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38C9AF58"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2C58A3B4"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5F8CF6F9"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DEB8C58" w14:textId="77777777" w:rsidR="00AE1A9F" w:rsidRPr="00D21929" w:rsidRDefault="00AE1A9F" w:rsidP="00AE1A9F">
            <w:pPr>
              <w:ind w:left="113" w:right="113"/>
              <w:rPr>
                <w:rFonts w:ascii="Verdana" w:hAnsi="Verdana"/>
                <w:sz w:val="16"/>
                <w:szCs w:val="16"/>
              </w:rPr>
            </w:pPr>
          </w:p>
        </w:tc>
      </w:tr>
      <w:tr w:rsidR="00AE1A9F" w:rsidRPr="00D21929" w14:paraId="5F4BB1DF" w14:textId="77777777" w:rsidTr="007B52EA">
        <w:trPr>
          <w:cantSplit/>
          <w:trHeight w:val="567"/>
        </w:trPr>
        <w:tc>
          <w:tcPr>
            <w:tcW w:w="566" w:type="dxa"/>
            <w:vAlign w:val="center"/>
          </w:tcPr>
          <w:p w14:paraId="46F102A4" w14:textId="77777777" w:rsidR="00AE1A9F" w:rsidRDefault="00AE1A9F" w:rsidP="00AE1A9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26FF3009" w14:textId="6A10CF0E" w:rsidR="00AE1A9F" w:rsidRPr="005D159C" w:rsidRDefault="00AE1A9F" w:rsidP="00AE1A9F">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how products have been created. </w:t>
            </w:r>
          </w:p>
        </w:tc>
        <w:tc>
          <w:tcPr>
            <w:tcW w:w="425" w:type="dxa"/>
            <w:shd w:val="clear" w:color="auto" w:fill="D9D9D9"/>
            <w:textDirection w:val="btLr"/>
          </w:tcPr>
          <w:p w14:paraId="26E296AC" w14:textId="77777777" w:rsidR="00AE1A9F" w:rsidRPr="00D21929" w:rsidRDefault="00AE1A9F" w:rsidP="00AE1A9F">
            <w:pPr>
              <w:ind w:left="113" w:right="113"/>
              <w:rPr>
                <w:rFonts w:ascii="Verdana" w:hAnsi="Verdana"/>
                <w:sz w:val="16"/>
                <w:szCs w:val="16"/>
              </w:rPr>
            </w:pPr>
          </w:p>
        </w:tc>
        <w:tc>
          <w:tcPr>
            <w:tcW w:w="426" w:type="dxa"/>
            <w:shd w:val="clear" w:color="auto" w:fill="DDF8FF"/>
            <w:textDirection w:val="btLr"/>
          </w:tcPr>
          <w:p w14:paraId="5DBB104F" w14:textId="77777777" w:rsidR="00AE1A9F" w:rsidRPr="00D21929" w:rsidRDefault="00AE1A9F" w:rsidP="00AE1A9F">
            <w:pPr>
              <w:ind w:left="113" w:right="113"/>
              <w:rPr>
                <w:rFonts w:ascii="Verdana" w:hAnsi="Verdana"/>
                <w:sz w:val="16"/>
                <w:szCs w:val="16"/>
              </w:rPr>
            </w:pPr>
          </w:p>
        </w:tc>
        <w:tc>
          <w:tcPr>
            <w:tcW w:w="425" w:type="dxa"/>
            <w:shd w:val="clear" w:color="auto" w:fill="A1E9FF"/>
            <w:textDirection w:val="btLr"/>
          </w:tcPr>
          <w:p w14:paraId="6C6DA001" w14:textId="77777777" w:rsidR="00AE1A9F" w:rsidRPr="00D21929" w:rsidRDefault="00AE1A9F" w:rsidP="00AE1A9F">
            <w:pPr>
              <w:ind w:left="113" w:right="113"/>
              <w:rPr>
                <w:rFonts w:ascii="Verdana" w:hAnsi="Verdana"/>
                <w:sz w:val="16"/>
                <w:szCs w:val="16"/>
              </w:rPr>
            </w:pPr>
          </w:p>
        </w:tc>
        <w:tc>
          <w:tcPr>
            <w:tcW w:w="426" w:type="dxa"/>
            <w:shd w:val="clear" w:color="auto" w:fill="61DCFE"/>
            <w:textDirection w:val="btLr"/>
          </w:tcPr>
          <w:p w14:paraId="44A0497D" w14:textId="77777777" w:rsidR="00AE1A9F" w:rsidRPr="00D21929" w:rsidRDefault="00AE1A9F" w:rsidP="00AE1A9F">
            <w:pPr>
              <w:ind w:left="113" w:right="113"/>
              <w:rPr>
                <w:rFonts w:ascii="Verdana" w:hAnsi="Verdana"/>
                <w:sz w:val="16"/>
                <w:szCs w:val="16"/>
              </w:rPr>
            </w:pPr>
          </w:p>
        </w:tc>
        <w:tc>
          <w:tcPr>
            <w:tcW w:w="425" w:type="dxa"/>
            <w:shd w:val="clear" w:color="auto" w:fill="22ACFF"/>
            <w:textDirection w:val="btLr"/>
          </w:tcPr>
          <w:p w14:paraId="54301574" w14:textId="77777777" w:rsidR="00AE1A9F" w:rsidRPr="00D21929" w:rsidRDefault="00AE1A9F" w:rsidP="00AE1A9F">
            <w:pPr>
              <w:ind w:left="113" w:right="113"/>
              <w:rPr>
                <w:rFonts w:ascii="Verdana" w:hAnsi="Verdana"/>
                <w:sz w:val="16"/>
                <w:szCs w:val="16"/>
              </w:rPr>
            </w:pPr>
          </w:p>
        </w:tc>
        <w:tc>
          <w:tcPr>
            <w:tcW w:w="428" w:type="dxa"/>
            <w:shd w:val="clear" w:color="auto" w:fill="2972FF"/>
            <w:textDirection w:val="btLr"/>
          </w:tcPr>
          <w:p w14:paraId="53B3E333" w14:textId="77777777" w:rsidR="00AE1A9F" w:rsidRPr="00D21929" w:rsidRDefault="00AE1A9F" w:rsidP="00AE1A9F">
            <w:pPr>
              <w:ind w:left="113" w:right="113"/>
              <w:rPr>
                <w:rFonts w:ascii="Verdana" w:hAnsi="Verdana"/>
                <w:sz w:val="16"/>
                <w:szCs w:val="16"/>
              </w:rPr>
            </w:pPr>
          </w:p>
        </w:tc>
        <w:tc>
          <w:tcPr>
            <w:tcW w:w="425" w:type="dxa"/>
            <w:shd w:val="clear" w:color="auto" w:fill="9E9F9F"/>
            <w:textDirection w:val="btLr"/>
          </w:tcPr>
          <w:p w14:paraId="371FF01F" w14:textId="77777777" w:rsidR="00AE1A9F" w:rsidRPr="00D21929" w:rsidRDefault="00AE1A9F" w:rsidP="00AE1A9F">
            <w:pPr>
              <w:ind w:left="113" w:right="113"/>
              <w:rPr>
                <w:rFonts w:ascii="Verdana" w:hAnsi="Verdana"/>
                <w:sz w:val="16"/>
                <w:szCs w:val="16"/>
              </w:rPr>
            </w:pPr>
          </w:p>
        </w:tc>
      </w:tr>
    </w:tbl>
    <w:p w14:paraId="739107C2" w14:textId="77777777" w:rsidR="007A1C0E" w:rsidRDefault="007A1C0E"/>
    <w:p w14:paraId="1A15DDC0" w14:textId="77777777" w:rsidR="00972A2B" w:rsidRDefault="00972A2B"/>
    <w:p w14:paraId="247870D9" w14:textId="77777777" w:rsidR="00972A2B" w:rsidRDefault="00972A2B"/>
    <w:p w14:paraId="4EB12963" w14:textId="77777777" w:rsidR="00972A2B" w:rsidRDefault="00972A2B"/>
    <w:p w14:paraId="3CA66818" w14:textId="77777777" w:rsidR="00972A2B" w:rsidRDefault="00972A2B"/>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151C99" w:rsidRPr="00A817B1" w14:paraId="2794C3D2" w14:textId="77777777" w:rsidTr="00B47CE2">
        <w:trPr>
          <w:cantSplit/>
          <w:trHeight w:val="1894"/>
        </w:trPr>
        <w:tc>
          <w:tcPr>
            <w:tcW w:w="7792" w:type="dxa"/>
            <w:gridSpan w:val="2"/>
            <w:shd w:val="clear" w:color="auto" w:fill="2972FF"/>
            <w:vAlign w:val="center"/>
          </w:tcPr>
          <w:p w14:paraId="3E9B5EF0" w14:textId="77777777" w:rsidR="00151C99" w:rsidRPr="00A817B1" w:rsidRDefault="00151C99" w:rsidP="00B47CE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Design and Technology – Mastering Practical Skills</w:t>
            </w:r>
          </w:p>
        </w:tc>
        <w:tc>
          <w:tcPr>
            <w:tcW w:w="425" w:type="dxa"/>
            <w:shd w:val="clear" w:color="auto" w:fill="D9D9D9"/>
            <w:textDirection w:val="btLr"/>
            <w:vAlign w:val="center"/>
          </w:tcPr>
          <w:p w14:paraId="6995E1BF" w14:textId="77777777" w:rsidR="00151C99" w:rsidRPr="00A817B1" w:rsidRDefault="00151C99" w:rsidP="00B47CE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6023DF2"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F0F336D"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5348D26"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C17DF9E"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AEA910F"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3CBAC10" w14:textId="77777777" w:rsidR="00151C99" w:rsidRPr="00A817B1" w:rsidRDefault="00151C99"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51C99" w:rsidRPr="00D21929" w14:paraId="7D4E6996" w14:textId="77777777" w:rsidTr="00B47CE2">
        <w:trPr>
          <w:cantSplit/>
          <w:trHeight w:val="567"/>
        </w:trPr>
        <w:tc>
          <w:tcPr>
            <w:tcW w:w="566" w:type="dxa"/>
            <w:vAlign w:val="center"/>
          </w:tcPr>
          <w:p w14:paraId="1129193F"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70BA4413"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prepare ingredients hygienically using appropriate utensils. </w:t>
            </w:r>
          </w:p>
        </w:tc>
        <w:tc>
          <w:tcPr>
            <w:tcW w:w="425" w:type="dxa"/>
            <w:shd w:val="clear" w:color="auto" w:fill="D9D9D9"/>
            <w:textDirection w:val="btLr"/>
          </w:tcPr>
          <w:p w14:paraId="34D283F7"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0B1D6656"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01EBAF49"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49B04648"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0A850BEF"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2D2776CA"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5E04E83E" w14:textId="77777777" w:rsidR="00151C99" w:rsidRPr="00D21929" w:rsidRDefault="00151C99" w:rsidP="00B47CE2">
            <w:pPr>
              <w:ind w:left="113" w:right="113"/>
              <w:rPr>
                <w:rFonts w:ascii="Verdana" w:hAnsi="Verdana"/>
                <w:sz w:val="16"/>
                <w:szCs w:val="16"/>
              </w:rPr>
            </w:pPr>
          </w:p>
        </w:tc>
      </w:tr>
      <w:tr w:rsidR="00151C99" w:rsidRPr="00D21929" w14:paraId="72D30C8D" w14:textId="77777777" w:rsidTr="00B47CE2">
        <w:trPr>
          <w:cantSplit/>
          <w:trHeight w:val="567"/>
        </w:trPr>
        <w:tc>
          <w:tcPr>
            <w:tcW w:w="566" w:type="dxa"/>
            <w:vAlign w:val="center"/>
          </w:tcPr>
          <w:p w14:paraId="4435A23E"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589DFD03"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ingredients to the nearest gram accurately. </w:t>
            </w:r>
          </w:p>
        </w:tc>
        <w:tc>
          <w:tcPr>
            <w:tcW w:w="425" w:type="dxa"/>
            <w:shd w:val="clear" w:color="auto" w:fill="D9D9D9"/>
            <w:textDirection w:val="btLr"/>
          </w:tcPr>
          <w:p w14:paraId="400049C9"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661B7ADC"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474537C4"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45793EFB"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577208C9"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4CC7EC8C"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CCA956C" w14:textId="77777777" w:rsidR="00151C99" w:rsidRPr="00D21929" w:rsidRDefault="00151C99" w:rsidP="00B47CE2">
            <w:pPr>
              <w:ind w:left="113" w:right="113"/>
              <w:rPr>
                <w:rFonts w:ascii="Verdana" w:hAnsi="Verdana"/>
                <w:sz w:val="16"/>
                <w:szCs w:val="16"/>
              </w:rPr>
            </w:pPr>
          </w:p>
        </w:tc>
      </w:tr>
      <w:tr w:rsidR="00151C99" w:rsidRPr="00D21929" w14:paraId="179A1985" w14:textId="77777777" w:rsidTr="00B47CE2">
        <w:trPr>
          <w:cantSplit/>
          <w:trHeight w:val="567"/>
        </w:trPr>
        <w:tc>
          <w:tcPr>
            <w:tcW w:w="566" w:type="dxa"/>
            <w:vAlign w:val="center"/>
          </w:tcPr>
          <w:p w14:paraId="25955F88"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6E7EA3DE"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follow a recipe. </w:t>
            </w:r>
          </w:p>
        </w:tc>
        <w:tc>
          <w:tcPr>
            <w:tcW w:w="425" w:type="dxa"/>
            <w:shd w:val="clear" w:color="auto" w:fill="D9D9D9"/>
            <w:textDirection w:val="btLr"/>
          </w:tcPr>
          <w:p w14:paraId="0B617616"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34FBD5FA"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3C4CA333"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631DAB06"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0436FAAC"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4C3B44C4"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18C9FA75" w14:textId="77777777" w:rsidR="00151C99" w:rsidRPr="00D21929" w:rsidRDefault="00151C99" w:rsidP="00B47CE2">
            <w:pPr>
              <w:ind w:left="113" w:right="113"/>
              <w:rPr>
                <w:rFonts w:ascii="Verdana" w:hAnsi="Verdana"/>
                <w:sz w:val="16"/>
                <w:szCs w:val="16"/>
              </w:rPr>
            </w:pPr>
          </w:p>
        </w:tc>
      </w:tr>
      <w:tr w:rsidR="00151C99" w:rsidRPr="00D21929" w14:paraId="4BB07F87" w14:textId="77777777" w:rsidTr="00B47CE2">
        <w:trPr>
          <w:cantSplit/>
          <w:trHeight w:val="567"/>
        </w:trPr>
        <w:tc>
          <w:tcPr>
            <w:tcW w:w="566" w:type="dxa"/>
            <w:vAlign w:val="center"/>
          </w:tcPr>
          <w:p w14:paraId="0DD1D3F1"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45BC891C"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assemble or cook ingredients (controlling the temperature of the oven or hob, if cooking). </w:t>
            </w:r>
          </w:p>
        </w:tc>
        <w:tc>
          <w:tcPr>
            <w:tcW w:w="425" w:type="dxa"/>
            <w:shd w:val="clear" w:color="auto" w:fill="D9D9D9"/>
            <w:textDirection w:val="btLr"/>
          </w:tcPr>
          <w:p w14:paraId="6CE4D8BA"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225B4471"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225D7A0B"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771FCD69"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1A18380C"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2E2AE46D"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3E89E8B0" w14:textId="77777777" w:rsidR="00151C99" w:rsidRPr="00D21929" w:rsidRDefault="00151C99" w:rsidP="00B47CE2">
            <w:pPr>
              <w:ind w:left="113" w:right="113"/>
              <w:rPr>
                <w:rFonts w:ascii="Verdana" w:hAnsi="Verdana"/>
                <w:sz w:val="16"/>
                <w:szCs w:val="16"/>
              </w:rPr>
            </w:pPr>
          </w:p>
        </w:tc>
      </w:tr>
      <w:tr w:rsidR="00151C99" w:rsidRPr="00D21929" w14:paraId="2A5EDC25" w14:textId="77777777" w:rsidTr="00B47CE2">
        <w:trPr>
          <w:cantSplit/>
          <w:trHeight w:val="567"/>
        </w:trPr>
        <w:tc>
          <w:tcPr>
            <w:tcW w:w="566" w:type="dxa"/>
            <w:vAlign w:val="center"/>
          </w:tcPr>
          <w:p w14:paraId="4D1944D8"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5D72F466"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accurately and safely by selecting appropriate tools. </w:t>
            </w:r>
          </w:p>
        </w:tc>
        <w:tc>
          <w:tcPr>
            <w:tcW w:w="425" w:type="dxa"/>
            <w:shd w:val="clear" w:color="auto" w:fill="D9D9D9"/>
            <w:textDirection w:val="btLr"/>
          </w:tcPr>
          <w:p w14:paraId="1E16D668"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6D2C1617"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4F58670B"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0D75E00D"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E20F809"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1D85CA4"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7466E4A7" w14:textId="77777777" w:rsidR="00151C99" w:rsidRPr="00D21929" w:rsidRDefault="00151C99" w:rsidP="00B47CE2">
            <w:pPr>
              <w:ind w:left="113" w:right="113"/>
              <w:rPr>
                <w:rFonts w:ascii="Verdana" w:hAnsi="Verdana"/>
                <w:sz w:val="16"/>
                <w:szCs w:val="16"/>
              </w:rPr>
            </w:pPr>
          </w:p>
        </w:tc>
      </w:tr>
      <w:tr w:rsidR="00151C99" w:rsidRPr="00D21929" w14:paraId="33FCB0B4" w14:textId="77777777" w:rsidTr="00B47CE2">
        <w:trPr>
          <w:cantSplit/>
          <w:trHeight w:val="567"/>
        </w:trPr>
        <w:tc>
          <w:tcPr>
            <w:tcW w:w="566" w:type="dxa"/>
            <w:vAlign w:val="center"/>
          </w:tcPr>
          <w:p w14:paraId="14304C7D"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1BF3111C"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and mark out to the nearest millimetre. </w:t>
            </w:r>
          </w:p>
        </w:tc>
        <w:tc>
          <w:tcPr>
            <w:tcW w:w="425" w:type="dxa"/>
            <w:shd w:val="clear" w:color="auto" w:fill="D9D9D9"/>
            <w:textDirection w:val="btLr"/>
          </w:tcPr>
          <w:p w14:paraId="56E40D67"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05E30509"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7144CADC"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77275AA5"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3BCD6E8B"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316950D"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460E34C" w14:textId="77777777" w:rsidR="00151C99" w:rsidRPr="00D21929" w:rsidRDefault="00151C99" w:rsidP="00B47CE2">
            <w:pPr>
              <w:ind w:left="113" w:right="113"/>
              <w:rPr>
                <w:rFonts w:ascii="Verdana" w:hAnsi="Verdana"/>
                <w:sz w:val="16"/>
                <w:szCs w:val="16"/>
              </w:rPr>
            </w:pPr>
          </w:p>
        </w:tc>
      </w:tr>
      <w:tr w:rsidR="00151C99" w:rsidRPr="00D21929" w14:paraId="5E533205" w14:textId="77777777" w:rsidTr="00B47CE2">
        <w:trPr>
          <w:cantSplit/>
          <w:trHeight w:val="567"/>
        </w:trPr>
        <w:tc>
          <w:tcPr>
            <w:tcW w:w="566" w:type="dxa"/>
            <w:vAlign w:val="center"/>
          </w:tcPr>
          <w:p w14:paraId="0013B7EB"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0F8373A3"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appropriate cutting and shaping techniques that include cuts within the perimeter of the material (such as slots or cut outs). </w:t>
            </w:r>
          </w:p>
        </w:tc>
        <w:tc>
          <w:tcPr>
            <w:tcW w:w="425" w:type="dxa"/>
            <w:shd w:val="clear" w:color="auto" w:fill="D9D9D9"/>
            <w:textDirection w:val="btLr"/>
          </w:tcPr>
          <w:p w14:paraId="40F7EFB6"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02B3E2CB"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4A10468F"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6D6FBA5C"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24D472B"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19B01E41"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1485712B" w14:textId="77777777" w:rsidR="00151C99" w:rsidRPr="00D21929" w:rsidRDefault="00151C99" w:rsidP="00B47CE2">
            <w:pPr>
              <w:ind w:left="113" w:right="113"/>
              <w:rPr>
                <w:rFonts w:ascii="Verdana" w:hAnsi="Verdana"/>
                <w:sz w:val="16"/>
                <w:szCs w:val="16"/>
              </w:rPr>
            </w:pPr>
          </w:p>
        </w:tc>
      </w:tr>
      <w:tr w:rsidR="00151C99" w:rsidRPr="00D21929" w14:paraId="6A3BA2F9" w14:textId="77777777" w:rsidTr="00B47CE2">
        <w:trPr>
          <w:cantSplit/>
          <w:trHeight w:val="567"/>
        </w:trPr>
        <w:tc>
          <w:tcPr>
            <w:tcW w:w="566" w:type="dxa"/>
            <w:vAlign w:val="center"/>
          </w:tcPr>
          <w:p w14:paraId="38B2DAE2"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4083ED9D"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appropriate joining techniques. </w:t>
            </w:r>
          </w:p>
        </w:tc>
        <w:tc>
          <w:tcPr>
            <w:tcW w:w="425" w:type="dxa"/>
            <w:shd w:val="clear" w:color="auto" w:fill="D9D9D9"/>
            <w:textDirection w:val="btLr"/>
          </w:tcPr>
          <w:p w14:paraId="203F6DE3"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3C676CBD"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66C36F3E"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728F7C88"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05A9538A"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4BF6786C"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4976B647" w14:textId="77777777" w:rsidR="00151C99" w:rsidRPr="00D21929" w:rsidRDefault="00151C99" w:rsidP="00B47CE2">
            <w:pPr>
              <w:ind w:left="113" w:right="113"/>
              <w:rPr>
                <w:rFonts w:ascii="Verdana" w:hAnsi="Verdana"/>
                <w:sz w:val="16"/>
                <w:szCs w:val="16"/>
              </w:rPr>
            </w:pPr>
          </w:p>
        </w:tc>
      </w:tr>
      <w:tr w:rsidR="00151C99" w:rsidRPr="00D21929" w14:paraId="3BABD8C1" w14:textId="77777777" w:rsidTr="00B47CE2">
        <w:trPr>
          <w:cantSplit/>
          <w:trHeight w:val="567"/>
        </w:trPr>
        <w:tc>
          <w:tcPr>
            <w:tcW w:w="566" w:type="dxa"/>
            <w:vAlign w:val="center"/>
          </w:tcPr>
          <w:p w14:paraId="0CE81ADA"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3F5AE25B"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the need for a seam allowance. </w:t>
            </w:r>
          </w:p>
        </w:tc>
        <w:tc>
          <w:tcPr>
            <w:tcW w:w="425" w:type="dxa"/>
            <w:shd w:val="clear" w:color="auto" w:fill="D9D9D9"/>
            <w:textDirection w:val="btLr"/>
          </w:tcPr>
          <w:p w14:paraId="1CAA89A3"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556EFE1E"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1E179ED1"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0B346A35"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4DB2228"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15BA4D7F"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73BC972" w14:textId="77777777" w:rsidR="00151C99" w:rsidRPr="00D21929" w:rsidRDefault="00151C99" w:rsidP="00B47CE2">
            <w:pPr>
              <w:ind w:left="113" w:right="113"/>
              <w:rPr>
                <w:rFonts w:ascii="Verdana" w:hAnsi="Verdana"/>
                <w:sz w:val="16"/>
                <w:szCs w:val="16"/>
              </w:rPr>
            </w:pPr>
          </w:p>
        </w:tc>
      </w:tr>
      <w:tr w:rsidR="00151C99" w:rsidRPr="00D21929" w14:paraId="4845FD22" w14:textId="77777777" w:rsidTr="00B47CE2">
        <w:trPr>
          <w:cantSplit/>
          <w:trHeight w:val="567"/>
        </w:trPr>
        <w:tc>
          <w:tcPr>
            <w:tcW w:w="566" w:type="dxa"/>
            <w:vAlign w:val="center"/>
          </w:tcPr>
          <w:p w14:paraId="4AA742BF"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0DB8830A"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join textiles with appropriate stitching </w:t>
            </w:r>
          </w:p>
        </w:tc>
        <w:tc>
          <w:tcPr>
            <w:tcW w:w="425" w:type="dxa"/>
            <w:shd w:val="clear" w:color="auto" w:fill="D9D9D9"/>
            <w:textDirection w:val="btLr"/>
          </w:tcPr>
          <w:p w14:paraId="7A87CE73"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47081E58"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1D80E685"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751839E8"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3D725EF6"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67B1C993"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A8EEDD0" w14:textId="77777777" w:rsidR="00151C99" w:rsidRPr="00D21929" w:rsidRDefault="00151C99" w:rsidP="00B47CE2">
            <w:pPr>
              <w:ind w:left="113" w:right="113"/>
              <w:rPr>
                <w:rFonts w:ascii="Verdana" w:hAnsi="Verdana"/>
                <w:sz w:val="16"/>
                <w:szCs w:val="16"/>
              </w:rPr>
            </w:pPr>
          </w:p>
        </w:tc>
      </w:tr>
      <w:tr w:rsidR="00151C99" w:rsidRPr="00D21929" w14:paraId="7EBF976A" w14:textId="77777777" w:rsidTr="00B47CE2">
        <w:trPr>
          <w:cantSplit/>
          <w:trHeight w:val="567"/>
        </w:trPr>
        <w:tc>
          <w:tcPr>
            <w:tcW w:w="566" w:type="dxa"/>
            <w:vAlign w:val="center"/>
          </w:tcPr>
          <w:p w14:paraId="400CE083"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490DCF4A"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the most appropriate techniques to decorate textiles. </w:t>
            </w:r>
          </w:p>
        </w:tc>
        <w:tc>
          <w:tcPr>
            <w:tcW w:w="425" w:type="dxa"/>
            <w:shd w:val="clear" w:color="auto" w:fill="D9D9D9"/>
            <w:textDirection w:val="btLr"/>
          </w:tcPr>
          <w:p w14:paraId="31D63196"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013909F5"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043FB3E8"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1AE56BBB"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6E62967E"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7344B1B"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0C323FA0" w14:textId="77777777" w:rsidR="00151C99" w:rsidRPr="00D21929" w:rsidRDefault="00151C99" w:rsidP="00B47CE2">
            <w:pPr>
              <w:ind w:left="113" w:right="113"/>
              <w:rPr>
                <w:rFonts w:ascii="Verdana" w:hAnsi="Verdana"/>
                <w:sz w:val="16"/>
                <w:szCs w:val="16"/>
              </w:rPr>
            </w:pPr>
          </w:p>
        </w:tc>
      </w:tr>
      <w:tr w:rsidR="00151C99" w:rsidRPr="00D21929" w14:paraId="2885515C" w14:textId="77777777" w:rsidTr="00B47CE2">
        <w:trPr>
          <w:cantSplit/>
          <w:trHeight w:val="567"/>
        </w:trPr>
        <w:tc>
          <w:tcPr>
            <w:tcW w:w="566" w:type="dxa"/>
            <w:vAlign w:val="center"/>
          </w:tcPr>
          <w:p w14:paraId="1720C9DA"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5FEC6BE9"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series and parallel circuits. </w:t>
            </w:r>
          </w:p>
        </w:tc>
        <w:tc>
          <w:tcPr>
            <w:tcW w:w="425" w:type="dxa"/>
            <w:shd w:val="clear" w:color="auto" w:fill="D9D9D9"/>
            <w:textDirection w:val="btLr"/>
          </w:tcPr>
          <w:p w14:paraId="0BF4C0EF"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479A4AE5"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05380445"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51086CB5"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4B3F4AF2"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62B1508"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4DD2BC0E" w14:textId="77777777" w:rsidR="00151C99" w:rsidRPr="00D21929" w:rsidRDefault="00151C99" w:rsidP="00B47CE2">
            <w:pPr>
              <w:ind w:left="113" w:right="113"/>
              <w:rPr>
                <w:rFonts w:ascii="Verdana" w:hAnsi="Verdana"/>
                <w:sz w:val="16"/>
                <w:szCs w:val="16"/>
              </w:rPr>
            </w:pPr>
          </w:p>
        </w:tc>
      </w:tr>
      <w:tr w:rsidR="00151C99" w:rsidRPr="00D21929" w14:paraId="6914988D" w14:textId="77777777" w:rsidTr="00B47CE2">
        <w:trPr>
          <w:cantSplit/>
          <w:trHeight w:val="567"/>
        </w:trPr>
        <w:tc>
          <w:tcPr>
            <w:tcW w:w="566" w:type="dxa"/>
            <w:vAlign w:val="center"/>
          </w:tcPr>
          <w:p w14:paraId="1D8EFBF5"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1164AF10"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control and monitor models using software designed for this purpose. </w:t>
            </w:r>
          </w:p>
        </w:tc>
        <w:tc>
          <w:tcPr>
            <w:tcW w:w="425" w:type="dxa"/>
            <w:shd w:val="clear" w:color="auto" w:fill="D9D9D9"/>
            <w:textDirection w:val="btLr"/>
          </w:tcPr>
          <w:p w14:paraId="5E9CB01C"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3C1CFDF6"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3F478D66"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37086363"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57D9A4EE"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39921BD"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34B0435A" w14:textId="77777777" w:rsidR="00151C99" w:rsidRPr="00D21929" w:rsidRDefault="00151C99" w:rsidP="00B47CE2">
            <w:pPr>
              <w:ind w:left="113" w:right="113"/>
              <w:rPr>
                <w:rFonts w:ascii="Verdana" w:hAnsi="Verdana"/>
                <w:sz w:val="16"/>
                <w:szCs w:val="16"/>
              </w:rPr>
            </w:pPr>
          </w:p>
        </w:tc>
      </w:tr>
      <w:tr w:rsidR="00151C99" w:rsidRPr="00D21929" w14:paraId="2F09092E" w14:textId="77777777" w:rsidTr="00B47CE2">
        <w:trPr>
          <w:cantSplit/>
          <w:trHeight w:val="567"/>
        </w:trPr>
        <w:tc>
          <w:tcPr>
            <w:tcW w:w="566" w:type="dxa"/>
            <w:vAlign w:val="center"/>
          </w:tcPr>
          <w:p w14:paraId="562D56A7"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2462210E"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choose suitable techniques to construct products or to repair items. </w:t>
            </w:r>
          </w:p>
        </w:tc>
        <w:tc>
          <w:tcPr>
            <w:tcW w:w="425" w:type="dxa"/>
            <w:shd w:val="clear" w:color="auto" w:fill="D9D9D9"/>
            <w:textDirection w:val="btLr"/>
          </w:tcPr>
          <w:p w14:paraId="639AEE80"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49BC8B3A"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61360B08"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71521F60"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68A8E2C"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3C7D2831"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87BC388" w14:textId="77777777" w:rsidR="00151C99" w:rsidRPr="00D21929" w:rsidRDefault="00151C99" w:rsidP="00B47CE2">
            <w:pPr>
              <w:ind w:left="113" w:right="113"/>
              <w:rPr>
                <w:rFonts w:ascii="Verdana" w:hAnsi="Verdana"/>
                <w:sz w:val="16"/>
                <w:szCs w:val="16"/>
              </w:rPr>
            </w:pPr>
          </w:p>
        </w:tc>
      </w:tr>
      <w:tr w:rsidR="00151C99" w:rsidRPr="00D21929" w14:paraId="1AD081F0" w14:textId="77777777" w:rsidTr="00B47CE2">
        <w:trPr>
          <w:cantSplit/>
          <w:trHeight w:val="567"/>
        </w:trPr>
        <w:tc>
          <w:tcPr>
            <w:tcW w:w="566" w:type="dxa"/>
            <w:vAlign w:val="center"/>
          </w:tcPr>
          <w:p w14:paraId="08B1FC36"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2F255692"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strengthen materials using suitable techniques. </w:t>
            </w:r>
          </w:p>
        </w:tc>
        <w:tc>
          <w:tcPr>
            <w:tcW w:w="425" w:type="dxa"/>
            <w:shd w:val="clear" w:color="auto" w:fill="D9D9D9"/>
            <w:textDirection w:val="btLr"/>
          </w:tcPr>
          <w:p w14:paraId="4676E64C"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5A6DC17B"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3FA47DA6"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24752DB6"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3E6761E1"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1F22C883"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1472FFEA" w14:textId="77777777" w:rsidR="00151C99" w:rsidRPr="00D21929" w:rsidRDefault="00151C99" w:rsidP="00B47CE2">
            <w:pPr>
              <w:ind w:left="113" w:right="113"/>
              <w:rPr>
                <w:rFonts w:ascii="Verdana" w:hAnsi="Verdana"/>
                <w:sz w:val="16"/>
                <w:szCs w:val="16"/>
              </w:rPr>
            </w:pPr>
          </w:p>
        </w:tc>
      </w:tr>
      <w:tr w:rsidR="00151C99" w:rsidRPr="00D21929" w14:paraId="4CDDCBE3" w14:textId="77777777" w:rsidTr="00B47CE2">
        <w:trPr>
          <w:cantSplit/>
          <w:trHeight w:val="567"/>
        </w:trPr>
        <w:tc>
          <w:tcPr>
            <w:tcW w:w="566" w:type="dxa"/>
            <w:vAlign w:val="center"/>
          </w:tcPr>
          <w:p w14:paraId="4C158411"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70785CA2"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scientific knowledge of the transference of forces to choose appropriate mechanisms for a product (such as levers, winding mechanisms, pulleys and gears). </w:t>
            </w:r>
          </w:p>
        </w:tc>
        <w:tc>
          <w:tcPr>
            <w:tcW w:w="425" w:type="dxa"/>
            <w:shd w:val="clear" w:color="auto" w:fill="D9D9D9"/>
            <w:textDirection w:val="btLr"/>
          </w:tcPr>
          <w:p w14:paraId="5486B899"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4F64A843"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6397F4A5"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579143C5"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AE1B0A2"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3F422F69"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6921B306" w14:textId="77777777" w:rsidR="00151C99" w:rsidRPr="00D21929" w:rsidRDefault="00151C99" w:rsidP="00B47CE2">
            <w:pPr>
              <w:ind w:left="113" w:right="113"/>
              <w:rPr>
                <w:rFonts w:ascii="Verdana" w:hAnsi="Verdana"/>
                <w:sz w:val="16"/>
                <w:szCs w:val="16"/>
              </w:rPr>
            </w:pPr>
          </w:p>
        </w:tc>
      </w:tr>
      <w:tr w:rsidR="00151C99" w:rsidRPr="00D21929" w14:paraId="74C57AB0" w14:textId="77777777" w:rsidTr="00B47CE2">
        <w:trPr>
          <w:cantSplit/>
          <w:trHeight w:val="567"/>
        </w:trPr>
        <w:tc>
          <w:tcPr>
            <w:tcW w:w="566" w:type="dxa"/>
            <w:vAlign w:val="center"/>
          </w:tcPr>
          <w:p w14:paraId="73E3B414"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018063B2"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the importance of correct storage and handling of ingredients (using knowledge of micro-organisms). </w:t>
            </w:r>
          </w:p>
        </w:tc>
        <w:tc>
          <w:tcPr>
            <w:tcW w:w="425" w:type="dxa"/>
            <w:shd w:val="clear" w:color="auto" w:fill="D9D9D9"/>
            <w:textDirection w:val="btLr"/>
          </w:tcPr>
          <w:p w14:paraId="357D6407"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26733B82"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2DBEBCCD"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095DBE65"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6C5DEBD3"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6A2CF443"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59A39CDC" w14:textId="77777777" w:rsidR="00151C99" w:rsidRPr="00D21929" w:rsidRDefault="00151C99" w:rsidP="00B47CE2">
            <w:pPr>
              <w:ind w:left="113" w:right="113"/>
              <w:rPr>
                <w:rFonts w:ascii="Verdana" w:hAnsi="Verdana"/>
                <w:sz w:val="16"/>
                <w:szCs w:val="16"/>
              </w:rPr>
            </w:pPr>
          </w:p>
        </w:tc>
      </w:tr>
      <w:tr w:rsidR="00151C99" w:rsidRPr="00D21929" w14:paraId="19EF9D5E" w14:textId="77777777" w:rsidTr="00B47CE2">
        <w:trPr>
          <w:cantSplit/>
          <w:trHeight w:val="567"/>
        </w:trPr>
        <w:tc>
          <w:tcPr>
            <w:tcW w:w="566" w:type="dxa"/>
            <w:vAlign w:val="center"/>
          </w:tcPr>
          <w:p w14:paraId="570098D0"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317</w:t>
            </w:r>
          </w:p>
        </w:tc>
        <w:tc>
          <w:tcPr>
            <w:tcW w:w="7226" w:type="dxa"/>
            <w:vAlign w:val="center"/>
          </w:tcPr>
          <w:p w14:paraId="4CF34C89"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measure accurately and calculate ratios of ingredients to scale up or down from a recipe. </w:t>
            </w:r>
          </w:p>
        </w:tc>
        <w:tc>
          <w:tcPr>
            <w:tcW w:w="425" w:type="dxa"/>
            <w:shd w:val="clear" w:color="auto" w:fill="D9D9D9"/>
            <w:textDirection w:val="btLr"/>
          </w:tcPr>
          <w:p w14:paraId="2CCC0FF8"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2B8D5BA9"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69022F92"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13E7D154"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3F563C76"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6A5A5681"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6B57253" w14:textId="77777777" w:rsidR="00151C99" w:rsidRPr="00D21929" w:rsidRDefault="00151C99" w:rsidP="00B47CE2">
            <w:pPr>
              <w:ind w:left="113" w:right="113"/>
              <w:rPr>
                <w:rFonts w:ascii="Verdana" w:hAnsi="Verdana"/>
                <w:sz w:val="16"/>
                <w:szCs w:val="16"/>
              </w:rPr>
            </w:pPr>
          </w:p>
        </w:tc>
      </w:tr>
      <w:tr w:rsidR="00151C99" w:rsidRPr="00D21929" w14:paraId="02719213" w14:textId="77777777" w:rsidTr="00B47CE2">
        <w:trPr>
          <w:cantSplit/>
          <w:trHeight w:val="567"/>
        </w:trPr>
        <w:tc>
          <w:tcPr>
            <w:tcW w:w="566" w:type="dxa"/>
            <w:vAlign w:val="center"/>
          </w:tcPr>
          <w:p w14:paraId="1874D001"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545C7A53"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demonstrate a range of baking and cooking techniques. </w:t>
            </w:r>
          </w:p>
        </w:tc>
        <w:tc>
          <w:tcPr>
            <w:tcW w:w="425" w:type="dxa"/>
            <w:shd w:val="clear" w:color="auto" w:fill="D9D9D9"/>
            <w:textDirection w:val="btLr"/>
          </w:tcPr>
          <w:p w14:paraId="7ACD9253"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3B7361A1"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5475317B"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2EF82D47"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01EDBE5C"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18AC806D"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CC7A780" w14:textId="77777777" w:rsidR="00151C99" w:rsidRPr="00D21929" w:rsidRDefault="00151C99" w:rsidP="00B47CE2">
            <w:pPr>
              <w:ind w:left="113" w:right="113"/>
              <w:rPr>
                <w:rFonts w:ascii="Verdana" w:hAnsi="Verdana"/>
                <w:sz w:val="16"/>
                <w:szCs w:val="16"/>
              </w:rPr>
            </w:pPr>
          </w:p>
        </w:tc>
      </w:tr>
      <w:tr w:rsidR="00151C99" w:rsidRPr="00D21929" w14:paraId="78FC2F56" w14:textId="77777777" w:rsidTr="00B47CE2">
        <w:trPr>
          <w:cantSplit/>
          <w:trHeight w:val="567"/>
        </w:trPr>
        <w:tc>
          <w:tcPr>
            <w:tcW w:w="566" w:type="dxa"/>
            <w:vAlign w:val="center"/>
          </w:tcPr>
          <w:p w14:paraId="59FD9BB2"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714AEFBA"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and refine recipes, including ingredients, methods, cooking times and temperatures </w:t>
            </w:r>
          </w:p>
        </w:tc>
        <w:tc>
          <w:tcPr>
            <w:tcW w:w="425" w:type="dxa"/>
            <w:shd w:val="clear" w:color="auto" w:fill="D9D9D9"/>
            <w:textDirection w:val="btLr"/>
          </w:tcPr>
          <w:p w14:paraId="62DBB146"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212CAA44"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498CB264"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35A48F4E"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051A692C"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61417B8C"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82D9D67" w14:textId="77777777" w:rsidR="00151C99" w:rsidRPr="00D21929" w:rsidRDefault="00151C99" w:rsidP="00B47CE2">
            <w:pPr>
              <w:ind w:left="113" w:right="113"/>
              <w:rPr>
                <w:rFonts w:ascii="Verdana" w:hAnsi="Verdana"/>
                <w:sz w:val="16"/>
                <w:szCs w:val="16"/>
              </w:rPr>
            </w:pPr>
          </w:p>
        </w:tc>
      </w:tr>
      <w:tr w:rsidR="00151C99" w:rsidRPr="00D21929" w14:paraId="7CEA7D89" w14:textId="77777777" w:rsidTr="00B47CE2">
        <w:trPr>
          <w:cantSplit/>
          <w:trHeight w:val="567"/>
        </w:trPr>
        <w:tc>
          <w:tcPr>
            <w:tcW w:w="566" w:type="dxa"/>
            <w:vAlign w:val="center"/>
          </w:tcPr>
          <w:p w14:paraId="7DB0FBE9"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vAlign w:val="center"/>
          </w:tcPr>
          <w:p w14:paraId="09BD1BA6"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cut materials with precision and refine the finish with appropriate tools (such as sanding wood after cutting or a more precise scissor cut after roughly cutting out a shape). </w:t>
            </w:r>
          </w:p>
        </w:tc>
        <w:tc>
          <w:tcPr>
            <w:tcW w:w="425" w:type="dxa"/>
            <w:shd w:val="clear" w:color="auto" w:fill="D9D9D9"/>
            <w:textDirection w:val="btLr"/>
          </w:tcPr>
          <w:p w14:paraId="36DA687A"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73E6DA7F"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7A593398"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4B1D38FE"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3B203BF8"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5EA96ECF"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50CF39C" w14:textId="77777777" w:rsidR="00151C99" w:rsidRPr="00D21929" w:rsidRDefault="00151C99" w:rsidP="00B47CE2">
            <w:pPr>
              <w:ind w:left="113" w:right="113"/>
              <w:rPr>
                <w:rFonts w:ascii="Verdana" w:hAnsi="Verdana"/>
                <w:sz w:val="16"/>
                <w:szCs w:val="16"/>
              </w:rPr>
            </w:pPr>
          </w:p>
        </w:tc>
      </w:tr>
      <w:tr w:rsidR="00151C99" w:rsidRPr="00D21929" w14:paraId="37481AE9" w14:textId="77777777" w:rsidTr="00B47CE2">
        <w:trPr>
          <w:cantSplit/>
          <w:trHeight w:val="567"/>
        </w:trPr>
        <w:tc>
          <w:tcPr>
            <w:tcW w:w="566" w:type="dxa"/>
            <w:vAlign w:val="center"/>
          </w:tcPr>
          <w:p w14:paraId="4ADEF71E" w14:textId="77777777" w:rsidR="00151C99" w:rsidRDefault="00151C99"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vAlign w:val="center"/>
          </w:tcPr>
          <w:p w14:paraId="66BB0799" w14:textId="77777777" w:rsidR="00151C99" w:rsidRPr="005D159C" w:rsidRDefault="00151C99"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show an understanding of the qualities of materials to choose appropriate tools to cut and shape (such as the nature of fabric may require sharper scissors than would be used to cut paper). </w:t>
            </w:r>
          </w:p>
        </w:tc>
        <w:tc>
          <w:tcPr>
            <w:tcW w:w="425" w:type="dxa"/>
            <w:shd w:val="clear" w:color="auto" w:fill="D9D9D9"/>
            <w:textDirection w:val="btLr"/>
          </w:tcPr>
          <w:p w14:paraId="301F6049" w14:textId="77777777" w:rsidR="00151C99" w:rsidRPr="00D21929" w:rsidRDefault="00151C99" w:rsidP="00B47CE2">
            <w:pPr>
              <w:ind w:left="113" w:right="113"/>
              <w:rPr>
                <w:rFonts w:ascii="Verdana" w:hAnsi="Verdana"/>
                <w:sz w:val="16"/>
                <w:szCs w:val="16"/>
              </w:rPr>
            </w:pPr>
          </w:p>
        </w:tc>
        <w:tc>
          <w:tcPr>
            <w:tcW w:w="426" w:type="dxa"/>
            <w:shd w:val="clear" w:color="auto" w:fill="DDF8FF"/>
            <w:textDirection w:val="btLr"/>
          </w:tcPr>
          <w:p w14:paraId="3EBD92FB" w14:textId="77777777" w:rsidR="00151C99" w:rsidRPr="00D21929" w:rsidRDefault="00151C99" w:rsidP="00B47CE2">
            <w:pPr>
              <w:ind w:left="113" w:right="113"/>
              <w:rPr>
                <w:rFonts w:ascii="Verdana" w:hAnsi="Verdana"/>
                <w:sz w:val="16"/>
                <w:szCs w:val="16"/>
              </w:rPr>
            </w:pPr>
          </w:p>
        </w:tc>
        <w:tc>
          <w:tcPr>
            <w:tcW w:w="425" w:type="dxa"/>
            <w:shd w:val="clear" w:color="auto" w:fill="A1E9FF"/>
            <w:textDirection w:val="btLr"/>
          </w:tcPr>
          <w:p w14:paraId="09BC8572" w14:textId="77777777" w:rsidR="00151C99" w:rsidRPr="00D21929" w:rsidRDefault="00151C99" w:rsidP="00B47CE2">
            <w:pPr>
              <w:ind w:left="113" w:right="113"/>
              <w:rPr>
                <w:rFonts w:ascii="Verdana" w:hAnsi="Verdana"/>
                <w:sz w:val="16"/>
                <w:szCs w:val="16"/>
              </w:rPr>
            </w:pPr>
          </w:p>
        </w:tc>
        <w:tc>
          <w:tcPr>
            <w:tcW w:w="426" w:type="dxa"/>
            <w:shd w:val="clear" w:color="auto" w:fill="61DCFE"/>
            <w:textDirection w:val="btLr"/>
          </w:tcPr>
          <w:p w14:paraId="20582D39" w14:textId="77777777" w:rsidR="00151C99" w:rsidRPr="00D21929" w:rsidRDefault="00151C99" w:rsidP="00B47CE2">
            <w:pPr>
              <w:ind w:left="113" w:right="113"/>
              <w:rPr>
                <w:rFonts w:ascii="Verdana" w:hAnsi="Verdana"/>
                <w:sz w:val="16"/>
                <w:szCs w:val="16"/>
              </w:rPr>
            </w:pPr>
          </w:p>
        </w:tc>
        <w:tc>
          <w:tcPr>
            <w:tcW w:w="425" w:type="dxa"/>
            <w:shd w:val="clear" w:color="auto" w:fill="22ACFF"/>
            <w:textDirection w:val="btLr"/>
          </w:tcPr>
          <w:p w14:paraId="71CBB022" w14:textId="77777777" w:rsidR="00151C99" w:rsidRPr="00D21929" w:rsidRDefault="00151C99" w:rsidP="00B47CE2">
            <w:pPr>
              <w:ind w:left="113" w:right="113"/>
              <w:rPr>
                <w:rFonts w:ascii="Verdana" w:hAnsi="Verdana"/>
                <w:sz w:val="16"/>
                <w:szCs w:val="16"/>
              </w:rPr>
            </w:pPr>
          </w:p>
        </w:tc>
        <w:tc>
          <w:tcPr>
            <w:tcW w:w="428" w:type="dxa"/>
            <w:shd w:val="clear" w:color="auto" w:fill="2972FF"/>
            <w:textDirection w:val="btLr"/>
          </w:tcPr>
          <w:p w14:paraId="2E30ECAF" w14:textId="77777777" w:rsidR="00151C99" w:rsidRPr="00D21929" w:rsidRDefault="00151C99" w:rsidP="00B47CE2">
            <w:pPr>
              <w:ind w:left="113" w:right="113"/>
              <w:rPr>
                <w:rFonts w:ascii="Verdana" w:hAnsi="Verdana"/>
                <w:sz w:val="16"/>
                <w:szCs w:val="16"/>
              </w:rPr>
            </w:pPr>
          </w:p>
        </w:tc>
        <w:tc>
          <w:tcPr>
            <w:tcW w:w="425" w:type="dxa"/>
            <w:shd w:val="clear" w:color="auto" w:fill="9E9F9F"/>
            <w:textDirection w:val="btLr"/>
          </w:tcPr>
          <w:p w14:paraId="25F4B172" w14:textId="77777777" w:rsidR="00151C99" w:rsidRPr="00D21929" w:rsidRDefault="00151C99" w:rsidP="00B47CE2">
            <w:pPr>
              <w:ind w:left="113" w:right="113"/>
              <w:rPr>
                <w:rFonts w:ascii="Verdana" w:hAnsi="Verdana"/>
                <w:sz w:val="16"/>
                <w:szCs w:val="16"/>
              </w:rPr>
            </w:pPr>
          </w:p>
        </w:tc>
      </w:tr>
      <w:tr w:rsidR="00A41938" w:rsidRPr="00A817B1" w14:paraId="432A6ADE" w14:textId="77777777" w:rsidTr="00B47CE2">
        <w:trPr>
          <w:cantSplit/>
          <w:trHeight w:val="1894"/>
        </w:trPr>
        <w:tc>
          <w:tcPr>
            <w:tcW w:w="7792" w:type="dxa"/>
            <w:gridSpan w:val="2"/>
            <w:shd w:val="clear" w:color="auto" w:fill="2972FF"/>
            <w:vAlign w:val="center"/>
          </w:tcPr>
          <w:p w14:paraId="2868BB1B" w14:textId="77777777" w:rsidR="00A41938" w:rsidRPr="00A817B1" w:rsidRDefault="00A41938" w:rsidP="00B47CE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Design and Technology – Design, Make, Evaluate, Improve</w:t>
            </w:r>
          </w:p>
        </w:tc>
        <w:tc>
          <w:tcPr>
            <w:tcW w:w="425" w:type="dxa"/>
            <w:shd w:val="clear" w:color="auto" w:fill="D9D9D9"/>
            <w:textDirection w:val="btLr"/>
            <w:vAlign w:val="center"/>
          </w:tcPr>
          <w:p w14:paraId="54DED3D3" w14:textId="77777777" w:rsidR="00A41938" w:rsidRPr="00A817B1" w:rsidRDefault="00A41938" w:rsidP="00B47CE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3711767"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49B846A"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D33A09C"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0A5732A"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63FDAB7"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AB66AC1" w14:textId="77777777" w:rsidR="00A41938" w:rsidRPr="00A817B1" w:rsidRDefault="00A41938"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41938" w:rsidRPr="00D21929" w14:paraId="2A8FFB68" w14:textId="77777777" w:rsidTr="00B47CE2">
        <w:trPr>
          <w:cantSplit/>
          <w:trHeight w:val="567"/>
        </w:trPr>
        <w:tc>
          <w:tcPr>
            <w:tcW w:w="566" w:type="dxa"/>
            <w:vAlign w:val="center"/>
          </w:tcPr>
          <w:p w14:paraId="4D52B11F"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7861D05E"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with purpose by identifying opportunities to design. </w:t>
            </w:r>
          </w:p>
        </w:tc>
        <w:tc>
          <w:tcPr>
            <w:tcW w:w="425" w:type="dxa"/>
            <w:shd w:val="clear" w:color="auto" w:fill="D9D9D9"/>
            <w:textDirection w:val="btLr"/>
          </w:tcPr>
          <w:p w14:paraId="5B83ABBF"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65609321"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44F94389"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29A0C3D9"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178636F3"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12F6B6F6"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1DD5B510" w14:textId="77777777" w:rsidR="00A41938" w:rsidRPr="00D21929" w:rsidRDefault="00A41938" w:rsidP="00B47CE2">
            <w:pPr>
              <w:ind w:left="113" w:right="113"/>
              <w:rPr>
                <w:rFonts w:ascii="Verdana" w:hAnsi="Verdana"/>
                <w:sz w:val="16"/>
                <w:szCs w:val="16"/>
              </w:rPr>
            </w:pPr>
          </w:p>
        </w:tc>
      </w:tr>
      <w:tr w:rsidR="00A41938" w:rsidRPr="00D21929" w14:paraId="597F6AD3" w14:textId="77777777" w:rsidTr="00B47CE2">
        <w:trPr>
          <w:cantSplit/>
          <w:trHeight w:val="567"/>
        </w:trPr>
        <w:tc>
          <w:tcPr>
            <w:tcW w:w="566" w:type="dxa"/>
            <w:vAlign w:val="center"/>
          </w:tcPr>
          <w:p w14:paraId="70ACA164"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29B866A6"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by working efficiently (such as by carefully selecting materials). </w:t>
            </w:r>
          </w:p>
        </w:tc>
        <w:tc>
          <w:tcPr>
            <w:tcW w:w="425" w:type="dxa"/>
            <w:shd w:val="clear" w:color="auto" w:fill="D9D9D9"/>
            <w:textDirection w:val="btLr"/>
          </w:tcPr>
          <w:p w14:paraId="2246C8BF"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10900415"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7FF9520C"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1ACD8DF3"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5ACB52DB"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45368283"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5739A518" w14:textId="77777777" w:rsidR="00A41938" w:rsidRPr="00D21929" w:rsidRDefault="00A41938" w:rsidP="00B47CE2">
            <w:pPr>
              <w:ind w:left="113" w:right="113"/>
              <w:rPr>
                <w:rFonts w:ascii="Verdana" w:hAnsi="Verdana"/>
                <w:sz w:val="16"/>
                <w:szCs w:val="16"/>
              </w:rPr>
            </w:pPr>
          </w:p>
        </w:tc>
      </w:tr>
      <w:tr w:rsidR="00A41938" w:rsidRPr="00D21929" w14:paraId="0062D35E" w14:textId="77777777" w:rsidTr="00B47CE2">
        <w:trPr>
          <w:cantSplit/>
          <w:trHeight w:val="567"/>
        </w:trPr>
        <w:tc>
          <w:tcPr>
            <w:tcW w:w="566" w:type="dxa"/>
            <w:vAlign w:val="center"/>
          </w:tcPr>
          <w:p w14:paraId="08320A15"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02B96A8D"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refine work and techniques as work progresses, continually evaluating the product design. </w:t>
            </w:r>
          </w:p>
        </w:tc>
        <w:tc>
          <w:tcPr>
            <w:tcW w:w="425" w:type="dxa"/>
            <w:shd w:val="clear" w:color="auto" w:fill="D9D9D9"/>
            <w:textDirection w:val="btLr"/>
          </w:tcPr>
          <w:p w14:paraId="1E394910"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16B4BA3E"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2E599552"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3DC2387D"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5EFDFB1C"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509749FF"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56FE99E5" w14:textId="77777777" w:rsidR="00A41938" w:rsidRPr="00D21929" w:rsidRDefault="00A41938" w:rsidP="00B47CE2">
            <w:pPr>
              <w:ind w:left="113" w:right="113"/>
              <w:rPr>
                <w:rFonts w:ascii="Verdana" w:hAnsi="Verdana"/>
                <w:sz w:val="16"/>
                <w:szCs w:val="16"/>
              </w:rPr>
            </w:pPr>
          </w:p>
        </w:tc>
      </w:tr>
      <w:tr w:rsidR="00A41938" w:rsidRPr="00D21929" w14:paraId="14134DD9" w14:textId="77777777" w:rsidTr="00B47CE2">
        <w:trPr>
          <w:cantSplit/>
          <w:trHeight w:val="567"/>
        </w:trPr>
        <w:tc>
          <w:tcPr>
            <w:tcW w:w="566" w:type="dxa"/>
            <w:vAlign w:val="center"/>
          </w:tcPr>
          <w:p w14:paraId="6A536336"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1C11F2F3"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software to design and represent product designs. </w:t>
            </w:r>
          </w:p>
        </w:tc>
        <w:tc>
          <w:tcPr>
            <w:tcW w:w="425" w:type="dxa"/>
            <w:shd w:val="clear" w:color="auto" w:fill="D9D9D9"/>
            <w:textDirection w:val="btLr"/>
          </w:tcPr>
          <w:p w14:paraId="77A21E74"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2177419A"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771C755A"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19CEF7AE"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34009CF6"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16925F8A"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0867E044" w14:textId="77777777" w:rsidR="00A41938" w:rsidRPr="00D21929" w:rsidRDefault="00A41938" w:rsidP="00B47CE2">
            <w:pPr>
              <w:ind w:left="113" w:right="113"/>
              <w:rPr>
                <w:rFonts w:ascii="Verdana" w:hAnsi="Verdana"/>
                <w:sz w:val="16"/>
                <w:szCs w:val="16"/>
              </w:rPr>
            </w:pPr>
          </w:p>
        </w:tc>
      </w:tr>
      <w:tr w:rsidR="00A41938" w:rsidRPr="00D21929" w14:paraId="0071C580" w14:textId="77777777" w:rsidTr="00B47CE2">
        <w:trPr>
          <w:cantSplit/>
          <w:trHeight w:val="567"/>
        </w:trPr>
        <w:tc>
          <w:tcPr>
            <w:tcW w:w="566" w:type="dxa"/>
            <w:vAlign w:val="center"/>
          </w:tcPr>
          <w:p w14:paraId="439E39B3"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281866E3"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design with the user in mind, motivated by the service a product will offer (rather than simply for profit). </w:t>
            </w:r>
          </w:p>
        </w:tc>
        <w:tc>
          <w:tcPr>
            <w:tcW w:w="425" w:type="dxa"/>
            <w:shd w:val="clear" w:color="auto" w:fill="D9D9D9"/>
            <w:textDirection w:val="btLr"/>
          </w:tcPr>
          <w:p w14:paraId="4B2FEAA8"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084A00DB"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1A0F9286"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6274E4A9"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39751A43"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5C7D4146"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4C3DF877" w14:textId="77777777" w:rsidR="00A41938" w:rsidRPr="00D21929" w:rsidRDefault="00A41938" w:rsidP="00B47CE2">
            <w:pPr>
              <w:ind w:left="113" w:right="113"/>
              <w:rPr>
                <w:rFonts w:ascii="Verdana" w:hAnsi="Verdana"/>
                <w:sz w:val="16"/>
                <w:szCs w:val="16"/>
              </w:rPr>
            </w:pPr>
          </w:p>
        </w:tc>
      </w:tr>
      <w:tr w:rsidR="00A41938" w:rsidRPr="00D21929" w14:paraId="0270C856" w14:textId="77777777" w:rsidTr="00B47CE2">
        <w:trPr>
          <w:cantSplit/>
          <w:trHeight w:val="567"/>
        </w:trPr>
        <w:tc>
          <w:tcPr>
            <w:tcW w:w="566" w:type="dxa"/>
            <w:vAlign w:val="center"/>
          </w:tcPr>
          <w:p w14:paraId="27B271EE"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03C9744F"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make products through stages of prototypes, making continual refinements. </w:t>
            </w:r>
          </w:p>
        </w:tc>
        <w:tc>
          <w:tcPr>
            <w:tcW w:w="425" w:type="dxa"/>
            <w:shd w:val="clear" w:color="auto" w:fill="D9D9D9"/>
            <w:textDirection w:val="btLr"/>
          </w:tcPr>
          <w:p w14:paraId="627FA631"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5617A3CB"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63F379D0"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0E94FCF4"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04B8CEB2"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40DE4307"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29BE3E82" w14:textId="77777777" w:rsidR="00A41938" w:rsidRPr="00D21929" w:rsidRDefault="00A41938" w:rsidP="00B47CE2">
            <w:pPr>
              <w:ind w:left="113" w:right="113"/>
              <w:rPr>
                <w:rFonts w:ascii="Verdana" w:hAnsi="Verdana"/>
                <w:sz w:val="16"/>
                <w:szCs w:val="16"/>
              </w:rPr>
            </w:pPr>
          </w:p>
        </w:tc>
      </w:tr>
      <w:tr w:rsidR="00A41938" w:rsidRPr="00D21929" w14:paraId="719DBBBD" w14:textId="77777777" w:rsidTr="00B47CE2">
        <w:trPr>
          <w:cantSplit/>
          <w:trHeight w:val="567"/>
        </w:trPr>
        <w:tc>
          <w:tcPr>
            <w:tcW w:w="566" w:type="dxa"/>
            <w:vAlign w:val="center"/>
          </w:tcPr>
          <w:p w14:paraId="3BC24D2E"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2817B18F"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ensure products have a high quality finish, using art skills where appropriate. </w:t>
            </w:r>
          </w:p>
        </w:tc>
        <w:tc>
          <w:tcPr>
            <w:tcW w:w="425" w:type="dxa"/>
            <w:shd w:val="clear" w:color="auto" w:fill="D9D9D9"/>
            <w:textDirection w:val="btLr"/>
          </w:tcPr>
          <w:p w14:paraId="30038F3F"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139B24A1"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41D8E591"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38EBC48B"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47DFCC4E"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6FADB4EF"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7603248A" w14:textId="77777777" w:rsidR="00A41938" w:rsidRPr="00D21929" w:rsidRDefault="00A41938" w:rsidP="00B47CE2">
            <w:pPr>
              <w:ind w:left="113" w:right="113"/>
              <w:rPr>
                <w:rFonts w:ascii="Verdana" w:hAnsi="Verdana"/>
                <w:sz w:val="16"/>
                <w:szCs w:val="16"/>
              </w:rPr>
            </w:pPr>
          </w:p>
        </w:tc>
      </w:tr>
      <w:tr w:rsidR="00A41938" w:rsidRPr="00D21929" w14:paraId="470475F0" w14:textId="77777777" w:rsidTr="00B47CE2">
        <w:trPr>
          <w:cantSplit/>
          <w:trHeight w:val="567"/>
        </w:trPr>
        <w:tc>
          <w:tcPr>
            <w:tcW w:w="566" w:type="dxa"/>
            <w:vAlign w:val="center"/>
          </w:tcPr>
          <w:p w14:paraId="4B383A5F" w14:textId="77777777" w:rsidR="00A41938" w:rsidRDefault="00A41938"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472419F7" w14:textId="77777777" w:rsidR="00A41938" w:rsidRPr="005D159C" w:rsidRDefault="00A41938"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prototypes, cross-sectional diagrams and computer-aided designs to represent designs. </w:t>
            </w:r>
          </w:p>
        </w:tc>
        <w:tc>
          <w:tcPr>
            <w:tcW w:w="425" w:type="dxa"/>
            <w:shd w:val="clear" w:color="auto" w:fill="D9D9D9"/>
            <w:textDirection w:val="btLr"/>
          </w:tcPr>
          <w:p w14:paraId="4F04EF32" w14:textId="77777777" w:rsidR="00A41938" w:rsidRPr="00D21929" w:rsidRDefault="00A41938" w:rsidP="00B47CE2">
            <w:pPr>
              <w:ind w:left="113" w:right="113"/>
              <w:rPr>
                <w:rFonts w:ascii="Verdana" w:hAnsi="Verdana"/>
                <w:sz w:val="16"/>
                <w:szCs w:val="16"/>
              </w:rPr>
            </w:pPr>
          </w:p>
        </w:tc>
        <w:tc>
          <w:tcPr>
            <w:tcW w:w="426" w:type="dxa"/>
            <w:shd w:val="clear" w:color="auto" w:fill="DDF8FF"/>
            <w:textDirection w:val="btLr"/>
          </w:tcPr>
          <w:p w14:paraId="0B594289" w14:textId="77777777" w:rsidR="00A41938" w:rsidRPr="00D21929" w:rsidRDefault="00A41938" w:rsidP="00B47CE2">
            <w:pPr>
              <w:ind w:left="113" w:right="113"/>
              <w:rPr>
                <w:rFonts w:ascii="Verdana" w:hAnsi="Verdana"/>
                <w:sz w:val="16"/>
                <w:szCs w:val="16"/>
              </w:rPr>
            </w:pPr>
          </w:p>
        </w:tc>
        <w:tc>
          <w:tcPr>
            <w:tcW w:w="425" w:type="dxa"/>
            <w:shd w:val="clear" w:color="auto" w:fill="A1E9FF"/>
            <w:textDirection w:val="btLr"/>
          </w:tcPr>
          <w:p w14:paraId="7A5A2E6C" w14:textId="77777777" w:rsidR="00A41938" w:rsidRPr="00D21929" w:rsidRDefault="00A41938" w:rsidP="00B47CE2">
            <w:pPr>
              <w:ind w:left="113" w:right="113"/>
              <w:rPr>
                <w:rFonts w:ascii="Verdana" w:hAnsi="Verdana"/>
                <w:sz w:val="16"/>
                <w:szCs w:val="16"/>
              </w:rPr>
            </w:pPr>
          </w:p>
        </w:tc>
        <w:tc>
          <w:tcPr>
            <w:tcW w:w="426" w:type="dxa"/>
            <w:shd w:val="clear" w:color="auto" w:fill="61DCFE"/>
            <w:textDirection w:val="btLr"/>
          </w:tcPr>
          <w:p w14:paraId="70B3EF53" w14:textId="77777777" w:rsidR="00A41938" w:rsidRPr="00D21929" w:rsidRDefault="00A41938" w:rsidP="00B47CE2">
            <w:pPr>
              <w:ind w:left="113" w:right="113"/>
              <w:rPr>
                <w:rFonts w:ascii="Verdana" w:hAnsi="Verdana"/>
                <w:sz w:val="16"/>
                <w:szCs w:val="16"/>
              </w:rPr>
            </w:pPr>
          </w:p>
        </w:tc>
        <w:tc>
          <w:tcPr>
            <w:tcW w:w="425" w:type="dxa"/>
            <w:shd w:val="clear" w:color="auto" w:fill="22ACFF"/>
            <w:textDirection w:val="btLr"/>
          </w:tcPr>
          <w:p w14:paraId="41F13A5D" w14:textId="77777777" w:rsidR="00A41938" w:rsidRPr="00D21929" w:rsidRDefault="00A41938" w:rsidP="00B47CE2">
            <w:pPr>
              <w:ind w:left="113" w:right="113"/>
              <w:rPr>
                <w:rFonts w:ascii="Verdana" w:hAnsi="Verdana"/>
                <w:sz w:val="16"/>
                <w:szCs w:val="16"/>
              </w:rPr>
            </w:pPr>
          </w:p>
        </w:tc>
        <w:tc>
          <w:tcPr>
            <w:tcW w:w="428" w:type="dxa"/>
            <w:shd w:val="clear" w:color="auto" w:fill="2972FF"/>
            <w:textDirection w:val="btLr"/>
          </w:tcPr>
          <w:p w14:paraId="5E58DB53" w14:textId="77777777" w:rsidR="00A41938" w:rsidRPr="00D21929" w:rsidRDefault="00A41938" w:rsidP="00B47CE2">
            <w:pPr>
              <w:ind w:left="113" w:right="113"/>
              <w:rPr>
                <w:rFonts w:ascii="Verdana" w:hAnsi="Verdana"/>
                <w:sz w:val="16"/>
                <w:szCs w:val="16"/>
              </w:rPr>
            </w:pPr>
          </w:p>
        </w:tc>
        <w:tc>
          <w:tcPr>
            <w:tcW w:w="425" w:type="dxa"/>
            <w:shd w:val="clear" w:color="auto" w:fill="9E9F9F"/>
            <w:textDirection w:val="btLr"/>
          </w:tcPr>
          <w:p w14:paraId="11E2DB51" w14:textId="77777777" w:rsidR="00A41938" w:rsidRPr="00D21929" w:rsidRDefault="00A41938" w:rsidP="00B47CE2">
            <w:pPr>
              <w:ind w:left="113" w:right="113"/>
              <w:rPr>
                <w:rFonts w:ascii="Verdana" w:hAnsi="Verdana"/>
                <w:sz w:val="16"/>
                <w:szCs w:val="16"/>
              </w:rPr>
            </w:pPr>
          </w:p>
        </w:tc>
      </w:tr>
      <w:tr w:rsidR="00962717" w:rsidRPr="00A817B1" w14:paraId="0FE6C2B4" w14:textId="77777777" w:rsidTr="00B47CE2">
        <w:trPr>
          <w:cantSplit/>
          <w:trHeight w:val="1894"/>
        </w:trPr>
        <w:tc>
          <w:tcPr>
            <w:tcW w:w="7792" w:type="dxa"/>
            <w:gridSpan w:val="2"/>
            <w:shd w:val="clear" w:color="auto" w:fill="2972FF"/>
            <w:vAlign w:val="center"/>
          </w:tcPr>
          <w:p w14:paraId="4EACA891" w14:textId="77777777" w:rsidR="00962717" w:rsidRPr="00A817B1" w:rsidRDefault="00962717" w:rsidP="00B47CE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Design and Technology – Inspiration From Design</w:t>
            </w:r>
          </w:p>
        </w:tc>
        <w:tc>
          <w:tcPr>
            <w:tcW w:w="425" w:type="dxa"/>
            <w:shd w:val="clear" w:color="auto" w:fill="D9D9D9"/>
            <w:textDirection w:val="btLr"/>
            <w:vAlign w:val="center"/>
          </w:tcPr>
          <w:p w14:paraId="50CBAD99" w14:textId="77777777" w:rsidR="00962717" w:rsidRPr="00A817B1" w:rsidRDefault="00962717" w:rsidP="00B47CE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0CFA824"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9723396"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D31D869"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1C480299"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19861E1"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DEFB45B" w14:textId="77777777" w:rsidR="00962717" w:rsidRPr="00A817B1" w:rsidRDefault="00962717" w:rsidP="00B47CE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62717" w:rsidRPr="00D21929" w14:paraId="0A0B8094" w14:textId="77777777" w:rsidTr="00B47CE2">
        <w:trPr>
          <w:cantSplit/>
          <w:trHeight w:val="567"/>
        </w:trPr>
        <w:tc>
          <w:tcPr>
            <w:tcW w:w="566" w:type="dxa"/>
            <w:vAlign w:val="center"/>
          </w:tcPr>
          <w:p w14:paraId="22C83D59"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76E63D85"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identify some of the great designers in all of the areas of study (including pioneers in horticultural techniques) to generate ideas for designs. </w:t>
            </w:r>
          </w:p>
        </w:tc>
        <w:tc>
          <w:tcPr>
            <w:tcW w:w="425" w:type="dxa"/>
            <w:shd w:val="clear" w:color="auto" w:fill="D9D9D9"/>
            <w:textDirection w:val="btLr"/>
          </w:tcPr>
          <w:p w14:paraId="79D30E60"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30DB6AD8"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6C9E9E95"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1C36AA39"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782D1C5A"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75A5AC1E"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6FC8EBD0" w14:textId="77777777" w:rsidR="00962717" w:rsidRPr="00D21929" w:rsidRDefault="00962717" w:rsidP="00B47CE2">
            <w:pPr>
              <w:ind w:left="113" w:right="113"/>
              <w:rPr>
                <w:rFonts w:ascii="Verdana" w:hAnsi="Verdana"/>
                <w:sz w:val="16"/>
                <w:szCs w:val="16"/>
              </w:rPr>
            </w:pPr>
          </w:p>
        </w:tc>
      </w:tr>
      <w:tr w:rsidR="00962717" w:rsidRPr="00D21929" w14:paraId="572B1EB6" w14:textId="77777777" w:rsidTr="00B47CE2">
        <w:trPr>
          <w:cantSplit/>
          <w:trHeight w:val="567"/>
        </w:trPr>
        <w:tc>
          <w:tcPr>
            <w:tcW w:w="566" w:type="dxa"/>
            <w:vAlign w:val="center"/>
          </w:tcPr>
          <w:p w14:paraId="76506489"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6" w:type="dxa"/>
            <w:vAlign w:val="center"/>
          </w:tcPr>
          <w:p w14:paraId="052DD382"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improve upon existing designs, giving reasons for choices. </w:t>
            </w:r>
          </w:p>
        </w:tc>
        <w:tc>
          <w:tcPr>
            <w:tcW w:w="425" w:type="dxa"/>
            <w:shd w:val="clear" w:color="auto" w:fill="D9D9D9"/>
            <w:textDirection w:val="btLr"/>
          </w:tcPr>
          <w:p w14:paraId="4A17DFE4"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10F51A7A"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26057C56"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3B7FA3B1"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2AB79CD6"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610887EB"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1F533BD5" w14:textId="77777777" w:rsidR="00962717" w:rsidRPr="00D21929" w:rsidRDefault="00962717" w:rsidP="00B47CE2">
            <w:pPr>
              <w:ind w:left="113" w:right="113"/>
              <w:rPr>
                <w:rFonts w:ascii="Verdana" w:hAnsi="Verdana"/>
                <w:sz w:val="16"/>
                <w:szCs w:val="16"/>
              </w:rPr>
            </w:pPr>
          </w:p>
        </w:tc>
      </w:tr>
      <w:tr w:rsidR="00962717" w:rsidRPr="00D21929" w14:paraId="369C150B" w14:textId="77777777" w:rsidTr="00B47CE2">
        <w:trPr>
          <w:cantSplit/>
          <w:trHeight w:val="567"/>
        </w:trPr>
        <w:tc>
          <w:tcPr>
            <w:tcW w:w="566" w:type="dxa"/>
            <w:vAlign w:val="center"/>
          </w:tcPr>
          <w:p w14:paraId="2C461F22"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19252E3A"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disassemble products to understand how they work. </w:t>
            </w:r>
          </w:p>
        </w:tc>
        <w:tc>
          <w:tcPr>
            <w:tcW w:w="425" w:type="dxa"/>
            <w:shd w:val="clear" w:color="auto" w:fill="D9D9D9"/>
            <w:textDirection w:val="btLr"/>
          </w:tcPr>
          <w:p w14:paraId="426B1680"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214B0584"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561F6AB3"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0E4D3563"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4305E112"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53983BAA"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1235D794" w14:textId="77777777" w:rsidR="00962717" w:rsidRPr="00D21929" w:rsidRDefault="00962717" w:rsidP="00B47CE2">
            <w:pPr>
              <w:ind w:left="113" w:right="113"/>
              <w:rPr>
                <w:rFonts w:ascii="Verdana" w:hAnsi="Verdana"/>
                <w:sz w:val="16"/>
                <w:szCs w:val="16"/>
              </w:rPr>
            </w:pPr>
          </w:p>
        </w:tc>
      </w:tr>
      <w:tr w:rsidR="00962717" w:rsidRPr="00D21929" w14:paraId="11DC9E53" w14:textId="77777777" w:rsidTr="00B47CE2">
        <w:trPr>
          <w:cantSplit/>
          <w:trHeight w:val="567"/>
        </w:trPr>
        <w:tc>
          <w:tcPr>
            <w:tcW w:w="566" w:type="dxa"/>
            <w:vAlign w:val="center"/>
          </w:tcPr>
          <w:p w14:paraId="1CE01D64"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5CD4495D"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combine elements of design from a range of inspirational designers throughout history, giving reasons for choices. </w:t>
            </w:r>
          </w:p>
        </w:tc>
        <w:tc>
          <w:tcPr>
            <w:tcW w:w="425" w:type="dxa"/>
            <w:shd w:val="clear" w:color="auto" w:fill="D9D9D9"/>
            <w:textDirection w:val="btLr"/>
          </w:tcPr>
          <w:p w14:paraId="570F4BED"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00E0A675"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455E846F"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560B7D6D"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11D7A182"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185BA2B7"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0E7DF996" w14:textId="77777777" w:rsidR="00962717" w:rsidRPr="00D21929" w:rsidRDefault="00962717" w:rsidP="00B47CE2">
            <w:pPr>
              <w:ind w:left="113" w:right="113"/>
              <w:rPr>
                <w:rFonts w:ascii="Verdana" w:hAnsi="Verdana"/>
                <w:sz w:val="16"/>
                <w:szCs w:val="16"/>
              </w:rPr>
            </w:pPr>
          </w:p>
        </w:tc>
      </w:tr>
      <w:tr w:rsidR="00962717" w:rsidRPr="00D21929" w14:paraId="2F120B18" w14:textId="77777777" w:rsidTr="00B47CE2">
        <w:trPr>
          <w:cantSplit/>
          <w:trHeight w:val="567"/>
        </w:trPr>
        <w:tc>
          <w:tcPr>
            <w:tcW w:w="566" w:type="dxa"/>
            <w:vAlign w:val="center"/>
          </w:tcPr>
          <w:p w14:paraId="57B29DC8"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7A5BF45E"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create innovative designs that improve upon existing products. </w:t>
            </w:r>
          </w:p>
        </w:tc>
        <w:tc>
          <w:tcPr>
            <w:tcW w:w="425" w:type="dxa"/>
            <w:shd w:val="clear" w:color="auto" w:fill="D9D9D9"/>
            <w:textDirection w:val="btLr"/>
          </w:tcPr>
          <w:p w14:paraId="34BABDE0"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7B12FA6F"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221E8024"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0726BCD3"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742692A9"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06D55D73"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426EC896" w14:textId="77777777" w:rsidR="00962717" w:rsidRPr="00D21929" w:rsidRDefault="00962717" w:rsidP="00B47CE2">
            <w:pPr>
              <w:ind w:left="113" w:right="113"/>
              <w:rPr>
                <w:rFonts w:ascii="Verdana" w:hAnsi="Verdana"/>
                <w:sz w:val="16"/>
                <w:szCs w:val="16"/>
              </w:rPr>
            </w:pPr>
          </w:p>
        </w:tc>
      </w:tr>
      <w:tr w:rsidR="00962717" w:rsidRPr="00D21929" w14:paraId="7263015A" w14:textId="77777777" w:rsidTr="00B47CE2">
        <w:trPr>
          <w:cantSplit/>
          <w:trHeight w:val="567"/>
        </w:trPr>
        <w:tc>
          <w:tcPr>
            <w:tcW w:w="566" w:type="dxa"/>
            <w:vAlign w:val="center"/>
          </w:tcPr>
          <w:p w14:paraId="62406112" w14:textId="77777777" w:rsidR="00962717" w:rsidRDefault="00962717" w:rsidP="00B47CE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5AD8E912" w14:textId="77777777" w:rsidR="00962717" w:rsidRPr="005D159C" w:rsidRDefault="00962717" w:rsidP="00B47CE2">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evaluate the design of products so as to suggest improvements to the user experience. </w:t>
            </w:r>
          </w:p>
        </w:tc>
        <w:tc>
          <w:tcPr>
            <w:tcW w:w="425" w:type="dxa"/>
            <w:shd w:val="clear" w:color="auto" w:fill="D9D9D9"/>
            <w:textDirection w:val="btLr"/>
          </w:tcPr>
          <w:p w14:paraId="4E724934" w14:textId="77777777" w:rsidR="00962717" w:rsidRPr="00D21929" w:rsidRDefault="00962717" w:rsidP="00B47CE2">
            <w:pPr>
              <w:ind w:left="113" w:right="113"/>
              <w:rPr>
                <w:rFonts w:ascii="Verdana" w:hAnsi="Verdana"/>
                <w:sz w:val="16"/>
                <w:szCs w:val="16"/>
              </w:rPr>
            </w:pPr>
          </w:p>
        </w:tc>
        <w:tc>
          <w:tcPr>
            <w:tcW w:w="426" w:type="dxa"/>
            <w:shd w:val="clear" w:color="auto" w:fill="DDF8FF"/>
            <w:textDirection w:val="btLr"/>
          </w:tcPr>
          <w:p w14:paraId="116F3ECA" w14:textId="77777777" w:rsidR="00962717" w:rsidRPr="00D21929" w:rsidRDefault="00962717" w:rsidP="00B47CE2">
            <w:pPr>
              <w:ind w:left="113" w:right="113"/>
              <w:rPr>
                <w:rFonts w:ascii="Verdana" w:hAnsi="Verdana"/>
                <w:sz w:val="16"/>
                <w:szCs w:val="16"/>
              </w:rPr>
            </w:pPr>
          </w:p>
        </w:tc>
        <w:tc>
          <w:tcPr>
            <w:tcW w:w="425" w:type="dxa"/>
            <w:shd w:val="clear" w:color="auto" w:fill="A1E9FF"/>
            <w:textDirection w:val="btLr"/>
          </w:tcPr>
          <w:p w14:paraId="73C87843" w14:textId="77777777" w:rsidR="00962717" w:rsidRPr="00D21929" w:rsidRDefault="00962717" w:rsidP="00B47CE2">
            <w:pPr>
              <w:ind w:left="113" w:right="113"/>
              <w:rPr>
                <w:rFonts w:ascii="Verdana" w:hAnsi="Verdana"/>
                <w:sz w:val="16"/>
                <w:szCs w:val="16"/>
              </w:rPr>
            </w:pPr>
          </w:p>
        </w:tc>
        <w:tc>
          <w:tcPr>
            <w:tcW w:w="426" w:type="dxa"/>
            <w:shd w:val="clear" w:color="auto" w:fill="61DCFE"/>
            <w:textDirection w:val="btLr"/>
          </w:tcPr>
          <w:p w14:paraId="6CBA9AF9" w14:textId="77777777" w:rsidR="00962717" w:rsidRPr="00D21929" w:rsidRDefault="00962717" w:rsidP="00B47CE2">
            <w:pPr>
              <w:ind w:left="113" w:right="113"/>
              <w:rPr>
                <w:rFonts w:ascii="Verdana" w:hAnsi="Verdana"/>
                <w:sz w:val="16"/>
                <w:szCs w:val="16"/>
              </w:rPr>
            </w:pPr>
          </w:p>
        </w:tc>
        <w:tc>
          <w:tcPr>
            <w:tcW w:w="425" w:type="dxa"/>
            <w:shd w:val="clear" w:color="auto" w:fill="22ACFF"/>
            <w:textDirection w:val="btLr"/>
          </w:tcPr>
          <w:p w14:paraId="4DD82D61" w14:textId="77777777" w:rsidR="00962717" w:rsidRPr="00D21929" w:rsidRDefault="00962717" w:rsidP="00B47CE2">
            <w:pPr>
              <w:ind w:left="113" w:right="113"/>
              <w:rPr>
                <w:rFonts w:ascii="Verdana" w:hAnsi="Verdana"/>
                <w:sz w:val="16"/>
                <w:szCs w:val="16"/>
              </w:rPr>
            </w:pPr>
          </w:p>
        </w:tc>
        <w:tc>
          <w:tcPr>
            <w:tcW w:w="428" w:type="dxa"/>
            <w:shd w:val="clear" w:color="auto" w:fill="2972FF"/>
            <w:textDirection w:val="btLr"/>
          </w:tcPr>
          <w:p w14:paraId="7951C3DE" w14:textId="77777777" w:rsidR="00962717" w:rsidRPr="00D21929" w:rsidRDefault="00962717" w:rsidP="00B47CE2">
            <w:pPr>
              <w:ind w:left="113" w:right="113"/>
              <w:rPr>
                <w:rFonts w:ascii="Verdana" w:hAnsi="Verdana"/>
                <w:sz w:val="16"/>
                <w:szCs w:val="16"/>
              </w:rPr>
            </w:pPr>
          </w:p>
        </w:tc>
        <w:tc>
          <w:tcPr>
            <w:tcW w:w="425" w:type="dxa"/>
            <w:shd w:val="clear" w:color="auto" w:fill="9E9F9F"/>
            <w:textDirection w:val="btLr"/>
          </w:tcPr>
          <w:p w14:paraId="50D40F7D" w14:textId="77777777" w:rsidR="00962717" w:rsidRPr="00D21929" w:rsidRDefault="00962717" w:rsidP="00B47CE2">
            <w:pPr>
              <w:ind w:left="113" w:right="113"/>
              <w:rPr>
                <w:rFonts w:ascii="Verdana" w:hAnsi="Verdana"/>
                <w:sz w:val="16"/>
                <w:szCs w:val="16"/>
              </w:rPr>
            </w:pPr>
          </w:p>
        </w:tc>
      </w:tr>
    </w:tbl>
    <w:p w14:paraId="709FE6D4" w14:textId="77777777" w:rsidR="00972A2B" w:rsidRDefault="00972A2B"/>
    <w:p w14:paraId="3BE654A4" w14:textId="77777777" w:rsidR="00197D34" w:rsidRDefault="00197D34"/>
    <w:p w14:paraId="45D39DA4" w14:textId="77777777" w:rsidR="00197D34" w:rsidRDefault="00197D34"/>
    <w:p w14:paraId="36F2B88B" w14:textId="77777777" w:rsidR="00197D34" w:rsidRDefault="00197D34"/>
    <w:p w14:paraId="148323B1" w14:textId="77777777" w:rsidR="00197D34" w:rsidRDefault="00197D34"/>
    <w:p w14:paraId="57512A10" w14:textId="77777777" w:rsidR="00197D34" w:rsidRDefault="00197D34"/>
    <w:p w14:paraId="04D3E930" w14:textId="77777777" w:rsidR="00197D34" w:rsidRDefault="00197D34"/>
    <w:p w14:paraId="7907AEEB" w14:textId="77777777" w:rsidR="00197D34" w:rsidRDefault="00197D34"/>
    <w:p w14:paraId="285431E4" w14:textId="77777777" w:rsidR="00197D34" w:rsidRDefault="00197D34"/>
    <w:p w14:paraId="56D841C4" w14:textId="77777777" w:rsidR="00197D34" w:rsidRDefault="00197D34"/>
    <w:p w14:paraId="1746B747" w14:textId="77777777" w:rsidR="00197D34" w:rsidRDefault="00197D34"/>
    <w:p w14:paraId="7263A176" w14:textId="77777777" w:rsidR="00197D34" w:rsidRDefault="00197D34"/>
    <w:p w14:paraId="009E9C5B" w14:textId="77777777" w:rsidR="00197D34" w:rsidRDefault="00197D34"/>
    <w:p w14:paraId="564D91E4" w14:textId="77777777" w:rsidR="00197D34" w:rsidRDefault="00197D34"/>
    <w:p w14:paraId="2BC3DEEC" w14:textId="77777777" w:rsidR="00197D34" w:rsidRDefault="00197D34"/>
    <w:p w14:paraId="3E0FDB9C" w14:textId="77777777" w:rsidR="00197D34" w:rsidRDefault="00197D34"/>
    <w:p w14:paraId="29D4119C" w14:textId="77777777" w:rsidR="00197D34" w:rsidRDefault="00197D34"/>
    <w:p w14:paraId="6F3326EA" w14:textId="77777777" w:rsidR="00197D34" w:rsidRDefault="00197D34"/>
    <w:p w14:paraId="268F8C0C" w14:textId="77777777" w:rsidR="00197D34" w:rsidRDefault="00197D3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7A1C0E" w:rsidRPr="00A817B1" w14:paraId="16A702BC" w14:textId="77777777" w:rsidTr="00892932">
        <w:trPr>
          <w:cantSplit/>
          <w:trHeight w:val="1894"/>
        </w:trPr>
        <w:tc>
          <w:tcPr>
            <w:tcW w:w="7792" w:type="dxa"/>
            <w:gridSpan w:val="2"/>
            <w:shd w:val="clear" w:color="auto" w:fill="2972FF"/>
            <w:vAlign w:val="center"/>
          </w:tcPr>
          <w:p w14:paraId="3AA1D7F4" w14:textId="65005BC3"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7146D6">
              <w:rPr>
                <w:rFonts w:ascii="Verdana" w:hAnsi="Verdana"/>
                <w:b/>
                <w:bCs/>
                <w:color w:val="FFFFFF" w:themeColor="background1"/>
                <w:sz w:val="20"/>
                <w:szCs w:val="20"/>
              </w:rPr>
              <w:t>Design and Technology</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120F1" w:rsidRPr="00D21929" w14:paraId="45C75AAB" w14:textId="77777777" w:rsidTr="00F220A2">
        <w:trPr>
          <w:cantSplit/>
          <w:trHeight w:val="567"/>
        </w:trPr>
        <w:tc>
          <w:tcPr>
            <w:tcW w:w="566" w:type="dxa"/>
            <w:vAlign w:val="center"/>
          </w:tcPr>
          <w:p w14:paraId="4574E250" w14:textId="7EE35B6F"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301AFF4A" w14:textId="52629890"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research and exploration, such as the study of different cultures, to identify and understand user needs. </w:t>
            </w:r>
          </w:p>
        </w:tc>
        <w:tc>
          <w:tcPr>
            <w:tcW w:w="425" w:type="dxa"/>
            <w:shd w:val="clear" w:color="auto" w:fill="D9D9D9"/>
            <w:textDirection w:val="btLr"/>
          </w:tcPr>
          <w:p w14:paraId="16C086C3"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2FEA840"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2E898F0B"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6E417322"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5FEACCE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4DC35C9C"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5AC4AA55" w14:textId="77777777" w:rsidR="008120F1" w:rsidRPr="00D21929" w:rsidRDefault="008120F1" w:rsidP="008120F1">
            <w:pPr>
              <w:ind w:left="113" w:right="113"/>
              <w:rPr>
                <w:rFonts w:ascii="Verdana" w:hAnsi="Verdana"/>
                <w:sz w:val="16"/>
                <w:szCs w:val="16"/>
              </w:rPr>
            </w:pPr>
          </w:p>
        </w:tc>
      </w:tr>
      <w:tr w:rsidR="008120F1" w:rsidRPr="00D21929" w14:paraId="6CB465B6" w14:textId="77777777" w:rsidTr="00F220A2">
        <w:trPr>
          <w:cantSplit/>
          <w:trHeight w:val="567"/>
        </w:trPr>
        <w:tc>
          <w:tcPr>
            <w:tcW w:w="566" w:type="dxa"/>
            <w:vAlign w:val="center"/>
          </w:tcPr>
          <w:p w14:paraId="65146077" w14:textId="206474FE"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59C59031" w14:textId="3FC41C94"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historical and contextual references to influence and improve work. </w:t>
            </w:r>
          </w:p>
        </w:tc>
        <w:tc>
          <w:tcPr>
            <w:tcW w:w="425" w:type="dxa"/>
            <w:shd w:val="clear" w:color="auto" w:fill="D9D9D9"/>
            <w:textDirection w:val="btLr"/>
          </w:tcPr>
          <w:p w14:paraId="0B399546"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3B20605E"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41DC9FE"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65DAF8ED"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C8C8C4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56EDE352"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7F3699BA" w14:textId="77777777" w:rsidR="008120F1" w:rsidRPr="00D21929" w:rsidRDefault="008120F1" w:rsidP="008120F1">
            <w:pPr>
              <w:ind w:left="113" w:right="113"/>
              <w:rPr>
                <w:rFonts w:ascii="Verdana" w:hAnsi="Verdana"/>
                <w:sz w:val="16"/>
                <w:szCs w:val="16"/>
              </w:rPr>
            </w:pPr>
          </w:p>
        </w:tc>
      </w:tr>
      <w:tr w:rsidR="008120F1" w:rsidRPr="00D21929" w14:paraId="73BA001B" w14:textId="77777777" w:rsidTr="00F220A2">
        <w:trPr>
          <w:cantSplit/>
          <w:trHeight w:val="567"/>
        </w:trPr>
        <w:tc>
          <w:tcPr>
            <w:tcW w:w="566" w:type="dxa"/>
            <w:vAlign w:val="center"/>
          </w:tcPr>
          <w:p w14:paraId="35D2BE90" w14:textId="4ED6DAF7"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70E56BC2" w14:textId="5DA4B84E"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demonstrate increasing skills, knowledge and competence in using materials and machinery. </w:t>
            </w:r>
          </w:p>
        </w:tc>
        <w:tc>
          <w:tcPr>
            <w:tcW w:w="425" w:type="dxa"/>
            <w:shd w:val="clear" w:color="auto" w:fill="D9D9D9"/>
            <w:textDirection w:val="btLr"/>
          </w:tcPr>
          <w:p w14:paraId="2C63DC53"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0E0836E5"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C2EA164"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53F26DFE"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6727C12"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410E8D5D"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665205EB" w14:textId="77777777" w:rsidR="008120F1" w:rsidRPr="00D21929" w:rsidRDefault="008120F1" w:rsidP="008120F1">
            <w:pPr>
              <w:ind w:left="113" w:right="113"/>
              <w:rPr>
                <w:rFonts w:ascii="Verdana" w:hAnsi="Verdana"/>
                <w:sz w:val="16"/>
                <w:szCs w:val="16"/>
              </w:rPr>
            </w:pPr>
          </w:p>
        </w:tc>
      </w:tr>
      <w:tr w:rsidR="008120F1" w:rsidRPr="00D21929" w14:paraId="2C546CE6" w14:textId="77777777" w:rsidTr="00F220A2">
        <w:trPr>
          <w:cantSplit/>
          <w:trHeight w:val="567"/>
        </w:trPr>
        <w:tc>
          <w:tcPr>
            <w:tcW w:w="566" w:type="dxa"/>
            <w:vAlign w:val="center"/>
          </w:tcPr>
          <w:p w14:paraId="17BBA109" w14:textId="2A5E86B8"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141D8195" w14:textId="75B9124F"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demonstrate increasing skills, knowledge and competence in using technique and processes. </w:t>
            </w:r>
          </w:p>
        </w:tc>
        <w:tc>
          <w:tcPr>
            <w:tcW w:w="425" w:type="dxa"/>
            <w:shd w:val="clear" w:color="auto" w:fill="D9D9D9"/>
            <w:textDirection w:val="btLr"/>
          </w:tcPr>
          <w:p w14:paraId="4B00E428"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C3DA0C1"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634CFE3A"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1BC1E97D"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792721E5"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6D4C44F3"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21FE1ABC" w14:textId="77777777" w:rsidR="008120F1" w:rsidRPr="00D21929" w:rsidRDefault="008120F1" w:rsidP="008120F1">
            <w:pPr>
              <w:ind w:left="113" w:right="113"/>
              <w:rPr>
                <w:rFonts w:ascii="Verdana" w:hAnsi="Verdana"/>
                <w:sz w:val="16"/>
                <w:szCs w:val="16"/>
              </w:rPr>
            </w:pPr>
          </w:p>
        </w:tc>
      </w:tr>
      <w:tr w:rsidR="008120F1" w:rsidRPr="00D21929" w14:paraId="7CA9F3B8" w14:textId="77777777" w:rsidTr="00F220A2">
        <w:trPr>
          <w:cantSplit/>
          <w:trHeight w:val="567"/>
        </w:trPr>
        <w:tc>
          <w:tcPr>
            <w:tcW w:w="566" w:type="dxa"/>
            <w:vAlign w:val="center"/>
          </w:tcPr>
          <w:p w14:paraId="6369E62D" w14:textId="2CED9D32"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70B033F9" w14:textId="6CA27FCD"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communicate ideas and designs skilfully and accurately in 2D and </w:t>
            </w:r>
            <w:r w:rsidR="00817DC3" w:rsidRPr="005D159C">
              <w:rPr>
                <w:rFonts w:ascii="Verdana" w:eastAsia="Times New Roman" w:hAnsi="Verdana" w:cs="Times New Roman"/>
                <w:color w:val="4C4C4C"/>
                <w:sz w:val="20"/>
                <w:szCs w:val="20"/>
                <w:lang w:eastAsia="en-GB"/>
              </w:rPr>
              <w:t>3</w:t>
            </w:r>
            <w:r w:rsidRPr="005D159C">
              <w:rPr>
                <w:rFonts w:ascii="Verdana" w:eastAsia="Times New Roman" w:hAnsi="Verdana" w:cs="Times New Roman"/>
                <w:color w:val="4C4C4C"/>
                <w:sz w:val="20"/>
                <w:szCs w:val="20"/>
                <w:lang w:eastAsia="en-GB"/>
              </w:rPr>
              <w:t>D, using a variety of techniques, including computing. </w:t>
            </w:r>
          </w:p>
        </w:tc>
        <w:tc>
          <w:tcPr>
            <w:tcW w:w="425" w:type="dxa"/>
            <w:shd w:val="clear" w:color="auto" w:fill="D9D9D9"/>
            <w:textDirection w:val="btLr"/>
          </w:tcPr>
          <w:p w14:paraId="32C6B951"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0CC01499"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3FE2DF97"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7DA86B8F"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413346A2"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67298E17"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403CEF02" w14:textId="77777777" w:rsidR="008120F1" w:rsidRPr="00D21929" w:rsidRDefault="008120F1" w:rsidP="008120F1">
            <w:pPr>
              <w:ind w:left="113" w:right="113"/>
              <w:rPr>
                <w:rFonts w:ascii="Verdana" w:hAnsi="Verdana"/>
                <w:sz w:val="16"/>
                <w:szCs w:val="16"/>
              </w:rPr>
            </w:pPr>
          </w:p>
        </w:tc>
      </w:tr>
      <w:tr w:rsidR="008120F1" w:rsidRPr="00D21929" w14:paraId="7CDA34CE" w14:textId="77777777" w:rsidTr="00F220A2">
        <w:trPr>
          <w:cantSplit/>
          <w:trHeight w:val="567"/>
        </w:trPr>
        <w:tc>
          <w:tcPr>
            <w:tcW w:w="566" w:type="dxa"/>
            <w:vAlign w:val="center"/>
          </w:tcPr>
          <w:p w14:paraId="3CFE7C09" w14:textId="3A1BB037" w:rsidR="008120F1" w:rsidRDefault="008120F1" w:rsidP="008120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09E928EF" w14:textId="5A89F164" w:rsidR="008120F1" w:rsidRPr="005D159C" w:rsidRDefault="008120F1" w:rsidP="008120F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analyse the work of others, including iconic designs, to inform work. </w:t>
            </w:r>
          </w:p>
        </w:tc>
        <w:tc>
          <w:tcPr>
            <w:tcW w:w="425" w:type="dxa"/>
            <w:shd w:val="clear" w:color="auto" w:fill="D9D9D9"/>
            <w:textDirection w:val="btLr"/>
          </w:tcPr>
          <w:p w14:paraId="50D40D20" w14:textId="77777777" w:rsidR="008120F1" w:rsidRPr="00D21929" w:rsidRDefault="008120F1" w:rsidP="008120F1">
            <w:pPr>
              <w:ind w:left="113" w:right="113"/>
              <w:rPr>
                <w:rFonts w:ascii="Verdana" w:hAnsi="Verdana"/>
                <w:sz w:val="16"/>
                <w:szCs w:val="16"/>
              </w:rPr>
            </w:pPr>
          </w:p>
        </w:tc>
        <w:tc>
          <w:tcPr>
            <w:tcW w:w="426" w:type="dxa"/>
            <w:shd w:val="clear" w:color="auto" w:fill="DDF8FF"/>
            <w:textDirection w:val="btLr"/>
          </w:tcPr>
          <w:p w14:paraId="72085638" w14:textId="77777777" w:rsidR="008120F1" w:rsidRPr="00D21929" w:rsidRDefault="008120F1" w:rsidP="008120F1">
            <w:pPr>
              <w:ind w:left="113" w:right="113"/>
              <w:rPr>
                <w:rFonts w:ascii="Verdana" w:hAnsi="Verdana"/>
                <w:sz w:val="16"/>
                <w:szCs w:val="16"/>
              </w:rPr>
            </w:pPr>
          </w:p>
        </w:tc>
        <w:tc>
          <w:tcPr>
            <w:tcW w:w="425" w:type="dxa"/>
            <w:shd w:val="clear" w:color="auto" w:fill="A1E9FF"/>
            <w:textDirection w:val="btLr"/>
          </w:tcPr>
          <w:p w14:paraId="44E09B21" w14:textId="77777777" w:rsidR="008120F1" w:rsidRPr="00D21929" w:rsidRDefault="008120F1" w:rsidP="008120F1">
            <w:pPr>
              <w:ind w:left="113" w:right="113"/>
              <w:rPr>
                <w:rFonts w:ascii="Verdana" w:hAnsi="Verdana"/>
                <w:sz w:val="16"/>
                <w:szCs w:val="16"/>
              </w:rPr>
            </w:pPr>
          </w:p>
        </w:tc>
        <w:tc>
          <w:tcPr>
            <w:tcW w:w="426" w:type="dxa"/>
            <w:shd w:val="clear" w:color="auto" w:fill="61DCFE"/>
            <w:textDirection w:val="btLr"/>
          </w:tcPr>
          <w:p w14:paraId="77AC1355" w14:textId="77777777" w:rsidR="008120F1" w:rsidRPr="00D21929" w:rsidRDefault="008120F1" w:rsidP="008120F1">
            <w:pPr>
              <w:ind w:left="113" w:right="113"/>
              <w:rPr>
                <w:rFonts w:ascii="Verdana" w:hAnsi="Verdana"/>
                <w:sz w:val="16"/>
                <w:szCs w:val="16"/>
              </w:rPr>
            </w:pPr>
          </w:p>
        </w:tc>
        <w:tc>
          <w:tcPr>
            <w:tcW w:w="425" w:type="dxa"/>
            <w:shd w:val="clear" w:color="auto" w:fill="22ACFF"/>
            <w:textDirection w:val="btLr"/>
          </w:tcPr>
          <w:p w14:paraId="1F6E959F" w14:textId="77777777" w:rsidR="008120F1" w:rsidRPr="00D21929" w:rsidRDefault="008120F1" w:rsidP="008120F1">
            <w:pPr>
              <w:ind w:left="113" w:right="113"/>
              <w:rPr>
                <w:rFonts w:ascii="Verdana" w:hAnsi="Verdana"/>
                <w:sz w:val="16"/>
                <w:szCs w:val="16"/>
              </w:rPr>
            </w:pPr>
          </w:p>
        </w:tc>
        <w:tc>
          <w:tcPr>
            <w:tcW w:w="428" w:type="dxa"/>
            <w:shd w:val="clear" w:color="auto" w:fill="2972FF"/>
            <w:textDirection w:val="btLr"/>
          </w:tcPr>
          <w:p w14:paraId="706EC468" w14:textId="77777777" w:rsidR="008120F1" w:rsidRPr="00D21929" w:rsidRDefault="008120F1" w:rsidP="008120F1">
            <w:pPr>
              <w:ind w:left="113" w:right="113"/>
              <w:rPr>
                <w:rFonts w:ascii="Verdana" w:hAnsi="Verdana"/>
                <w:sz w:val="16"/>
                <w:szCs w:val="16"/>
              </w:rPr>
            </w:pPr>
          </w:p>
        </w:tc>
        <w:tc>
          <w:tcPr>
            <w:tcW w:w="425" w:type="dxa"/>
            <w:shd w:val="clear" w:color="auto" w:fill="9E9F9F"/>
            <w:textDirection w:val="btLr"/>
          </w:tcPr>
          <w:p w14:paraId="6471CD34" w14:textId="77777777" w:rsidR="008120F1" w:rsidRPr="00D21929" w:rsidRDefault="008120F1" w:rsidP="008120F1">
            <w:pPr>
              <w:ind w:left="113" w:right="113"/>
              <w:rPr>
                <w:rFonts w:ascii="Verdana" w:hAnsi="Verdana"/>
                <w:sz w:val="16"/>
                <w:szCs w:val="16"/>
              </w:rPr>
            </w:pPr>
          </w:p>
        </w:tc>
      </w:tr>
      <w:tr w:rsidR="002D4870" w:rsidRPr="00D21929" w14:paraId="22940274" w14:textId="77777777" w:rsidTr="00F220A2">
        <w:trPr>
          <w:cantSplit/>
          <w:trHeight w:val="567"/>
        </w:trPr>
        <w:tc>
          <w:tcPr>
            <w:tcW w:w="566" w:type="dxa"/>
            <w:vAlign w:val="center"/>
          </w:tcPr>
          <w:p w14:paraId="4E272F3A" w14:textId="4A2B5C85"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504B966A" w14:textId="4DF9C7D0"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complete common practical, diagnostic, repair and maintenance tasks and multi-stage processes. </w:t>
            </w:r>
          </w:p>
        </w:tc>
        <w:tc>
          <w:tcPr>
            <w:tcW w:w="425" w:type="dxa"/>
            <w:shd w:val="clear" w:color="auto" w:fill="D9D9D9"/>
            <w:textDirection w:val="btLr"/>
          </w:tcPr>
          <w:p w14:paraId="7ED6523F"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7F1E30BF"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44104F3"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0D67B7F8"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F0968D4"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07076EA7"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432CA3C8" w14:textId="77777777" w:rsidR="002D4870" w:rsidRPr="00D21929" w:rsidRDefault="002D4870" w:rsidP="002D4870">
            <w:pPr>
              <w:ind w:left="113" w:right="113"/>
              <w:rPr>
                <w:rFonts w:ascii="Verdana" w:hAnsi="Verdana"/>
                <w:sz w:val="16"/>
                <w:szCs w:val="16"/>
              </w:rPr>
            </w:pPr>
          </w:p>
        </w:tc>
      </w:tr>
      <w:tr w:rsidR="002D4870" w:rsidRPr="00D21929" w14:paraId="71D4973E" w14:textId="77777777" w:rsidTr="00F220A2">
        <w:trPr>
          <w:cantSplit/>
          <w:trHeight w:val="567"/>
        </w:trPr>
        <w:tc>
          <w:tcPr>
            <w:tcW w:w="566" w:type="dxa"/>
            <w:vAlign w:val="center"/>
          </w:tcPr>
          <w:p w14:paraId="17EC0E5A" w14:textId="5401AFFE"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55EF53E2" w14:textId="5E4027E7"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identify and solve their own design problems and understand how to reformulate problems given to them. </w:t>
            </w:r>
          </w:p>
        </w:tc>
        <w:tc>
          <w:tcPr>
            <w:tcW w:w="425" w:type="dxa"/>
            <w:shd w:val="clear" w:color="auto" w:fill="D9D9D9"/>
            <w:textDirection w:val="btLr"/>
          </w:tcPr>
          <w:p w14:paraId="5971DFFD"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00AAD36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347D4F91"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46624126"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426A1B1F"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7B9F3AF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26A70E19" w14:textId="77777777" w:rsidR="002D4870" w:rsidRPr="00D21929" w:rsidRDefault="002D4870" w:rsidP="002D4870">
            <w:pPr>
              <w:ind w:left="113" w:right="113"/>
              <w:rPr>
                <w:rFonts w:ascii="Verdana" w:hAnsi="Verdana"/>
                <w:sz w:val="16"/>
                <w:szCs w:val="16"/>
              </w:rPr>
            </w:pPr>
          </w:p>
        </w:tc>
      </w:tr>
      <w:tr w:rsidR="002D4870" w:rsidRPr="00D21929" w14:paraId="36758ABD" w14:textId="77777777" w:rsidTr="00F220A2">
        <w:trPr>
          <w:cantSplit/>
          <w:trHeight w:val="567"/>
        </w:trPr>
        <w:tc>
          <w:tcPr>
            <w:tcW w:w="566" w:type="dxa"/>
            <w:vAlign w:val="center"/>
          </w:tcPr>
          <w:p w14:paraId="4C63DB29" w14:textId="405F32B9"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vAlign w:val="center"/>
          </w:tcPr>
          <w:p w14:paraId="2DDB820C" w14:textId="0201C3DC"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and use the properties of materials and the performance of structural elements to achieve functioning solutions. </w:t>
            </w:r>
          </w:p>
        </w:tc>
        <w:tc>
          <w:tcPr>
            <w:tcW w:w="425" w:type="dxa"/>
            <w:shd w:val="clear" w:color="auto" w:fill="D9D9D9"/>
            <w:textDirection w:val="btLr"/>
          </w:tcPr>
          <w:p w14:paraId="5918CB24"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27361A8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61A500A4"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12166B9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012B76A7"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7B738782"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A2271D4" w14:textId="77777777" w:rsidR="002D4870" w:rsidRPr="00D21929" w:rsidRDefault="002D4870" w:rsidP="002D4870">
            <w:pPr>
              <w:ind w:left="113" w:right="113"/>
              <w:rPr>
                <w:rFonts w:ascii="Verdana" w:hAnsi="Verdana"/>
                <w:sz w:val="16"/>
                <w:szCs w:val="16"/>
              </w:rPr>
            </w:pPr>
          </w:p>
        </w:tc>
      </w:tr>
      <w:tr w:rsidR="002D4870" w:rsidRPr="00D21929" w14:paraId="70C3EE2B" w14:textId="77777777" w:rsidTr="00F220A2">
        <w:trPr>
          <w:cantSplit/>
          <w:trHeight w:val="567"/>
        </w:trPr>
        <w:tc>
          <w:tcPr>
            <w:tcW w:w="566" w:type="dxa"/>
            <w:vAlign w:val="center"/>
          </w:tcPr>
          <w:p w14:paraId="4D67FBF2" w14:textId="200BFFE1"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vAlign w:val="center"/>
          </w:tcPr>
          <w:p w14:paraId="293954C6" w14:textId="2D47305B"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how more advanced electrical and electronic systems can be powered and used in their products (E.g. circuits with heat, light, sound and movement as inputs and outputs). </w:t>
            </w:r>
          </w:p>
        </w:tc>
        <w:tc>
          <w:tcPr>
            <w:tcW w:w="425" w:type="dxa"/>
            <w:shd w:val="clear" w:color="auto" w:fill="D9D9D9"/>
            <w:textDirection w:val="btLr"/>
          </w:tcPr>
          <w:p w14:paraId="1775EBF3"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21E98FB6"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183B0912"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2BD7A3C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0AB1B6AC"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5EB9A79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3604F03" w14:textId="77777777" w:rsidR="002D4870" w:rsidRPr="00D21929" w:rsidRDefault="002D4870" w:rsidP="002D4870">
            <w:pPr>
              <w:ind w:left="113" w:right="113"/>
              <w:rPr>
                <w:rFonts w:ascii="Verdana" w:hAnsi="Verdana"/>
                <w:sz w:val="16"/>
                <w:szCs w:val="16"/>
              </w:rPr>
            </w:pPr>
          </w:p>
        </w:tc>
      </w:tr>
      <w:tr w:rsidR="002D4870" w:rsidRPr="00D21929" w14:paraId="701493B9" w14:textId="77777777" w:rsidTr="00F220A2">
        <w:trPr>
          <w:cantSplit/>
          <w:trHeight w:val="567"/>
        </w:trPr>
        <w:tc>
          <w:tcPr>
            <w:tcW w:w="566" w:type="dxa"/>
            <w:vAlign w:val="center"/>
          </w:tcPr>
          <w:p w14:paraId="0E1C8CBF" w14:textId="1DF380B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vAlign w:val="center"/>
          </w:tcPr>
          <w:p w14:paraId="785028CA" w14:textId="48C16B61"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understand developments in design and technology and the responsibilities of designers, including environmental responsibilities. </w:t>
            </w:r>
          </w:p>
        </w:tc>
        <w:tc>
          <w:tcPr>
            <w:tcW w:w="425" w:type="dxa"/>
            <w:shd w:val="clear" w:color="auto" w:fill="D9D9D9"/>
            <w:textDirection w:val="btLr"/>
          </w:tcPr>
          <w:p w14:paraId="3639D06F"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62FE0053"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55F4D5D"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7427C11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3428C862"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1B9C36D7"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52F08469" w14:textId="77777777" w:rsidR="002D4870" w:rsidRPr="00D21929" w:rsidRDefault="002D4870" w:rsidP="002D4870">
            <w:pPr>
              <w:ind w:left="113" w:right="113"/>
              <w:rPr>
                <w:rFonts w:ascii="Verdana" w:hAnsi="Verdana"/>
                <w:sz w:val="16"/>
                <w:szCs w:val="16"/>
              </w:rPr>
            </w:pPr>
          </w:p>
        </w:tc>
      </w:tr>
      <w:tr w:rsidR="002D4870" w:rsidRPr="00D21929" w14:paraId="29C54F6A" w14:textId="77777777" w:rsidTr="00F220A2">
        <w:trPr>
          <w:cantSplit/>
          <w:trHeight w:val="567"/>
        </w:trPr>
        <w:tc>
          <w:tcPr>
            <w:tcW w:w="566" w:type="dxa"/>
            <w:vAlign w:val="center"/>
          </w:tcPr>
          <w:p w14:paraId="4DBD49FE" w14:textId="5C23BEAA"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vAlign w:val="center"/>
          </w:tcPr>
          <w:p w14:paraId="71CC8404" w14:textId="5F614365"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specifications to inform the design of innovative, functional, appealing products that respond to needs in a variety of situations. </w:t>
            </w:r>
          </w:p>
        </w:tc>
        <w:tc>
          <w:tcPr>
            <w:tcW w:w="425" w:type="dxa"/>
            <w:shd w:val="clear" w:color="auto" w:fill="D9D9D9"/>
            <w:textDirection w:val="btLr"/>
          </w:tcPr>
          <w:p w14:paraId="4DF17920"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43C09B37"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F0F579C"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1AA0D237"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26AD59F4"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360B48A"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FFAF63E" w14:textId="77777777" w:rsidR="002D4870" w:rsidRPr="00D21929" w:rsidRDefault="002D4870" w:rsidP="002D4870">
            <w:pPr>
              <w:ind w:left="113" w:right="113"/>
              <w:rPr>
                <w:rFonts w:ascii="Verdana" w:hAnsi="Verdana"/>
                <w:sz w:val="16"/>
                <w:szCs w:val="16"/>
              </w:rPr>
            </w:pPr>
          </w:p>
        </w:tc>
      </w:tr>
      <w:tr w:rsidR="002D4870" w:rsidRPr="00D21929" w14:paraId="11D83724" w14:textId="77777777" w:rsidTr="00F220A2">
        <w:trPr>
          <w:cantSplit/>
          <w:trHeight w:val="567"/>
        </w:trPr>
        <w:tc>
          <w:tcPr>
            <w:tcW w:w="566" w:type="dxa"/>
            <w:vAlign w:val="center"/>
          </w:tcPr>
          <w:p w14:paraId="2ECE2595" w14:textId="07B4F8D6"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vAlign w:val="center"/>
          </w:tcPr>
          <w:p w14:paraId="3584886A" w14:textId="23FA5ACC"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how more advanced mechanical systems used in their products enable changes in movement and force. </w:t>
            </w:r>
          </w:p>
        </w:tc>
        <w:tc>
          <w:tcPr>
            <w:tcW w:w="425" w:type="dxa"/>
            <w:shd w:val="clear" w:color="auto" w:fill="D9D9D9"/>
            <w:textDirection w:val="btLr"/>
          </w:tcPr>
          <w:p w14:paraId="387228B2"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0E8FF482"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43A3C969"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7D72A518"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323495C3"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2662200D"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D744DC5" w14:textId="77777777" w:rsidR="002D4870" w:rsidRPr="00D21929" w:rsidRDefault="002D4870" w:rsidP="002D4870">
            <w:pPr>
              <w:ind w:left="113" w:right="113"/>
              <w:rPr>
                <w:rFonts w:ascii="Verdana" w:hAnsi="Verdana"/>
                <w:sz w:val="16"/>
                <w:szCs w:val="16"/>
              </w:rPr>
            </w:pPr>
          </w:p>
        </w:tc>
      </w:tr>
      <w:tr w:rsidR="002D4870" w:rsidRPr="00D21929" w14:paraId="342A99D3" w14:textId="77777777" w:rsidTr="00F220A2">
        <w:trPr>
          <w:cantSplit/>
          <w:trHeight w:val="567"/>
        </w:trPr>
        <w:tc>
          <w:tcPr>
            <w:tcW w:w="566" w:type="dxa"/>
            <w:vAlign w:val="center"/>
          </w:tcPr>
          <w:p w14:paraId="62FBE6C4" w14:textId="64B9417A"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vAlign w:val="center"/>
          </w:tcPr>
          <w:p w14:paraId="74D0C983" w14:textId="57DBCC33"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use a variety of approaches [for example, biomimicry and user-centred design] to generate creative ideas and avoid stereotypical responses </w:t>
            </w:r>
          </w:p>
        </w:tc>
        <w:tc>
          <w:tcPr>
            <w:tcW w:w="425" w:type="dxa"/>
            <w:shd w:val="clear" w:color="auto" w:fill="D9D9D9"/>
            <w:textDirection w:val="btLr"/>
          </w:tcPr>
          <w:p w14:paraId="08CF9E67"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1FFC99FB"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38ABED61"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36BE68BF"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41C53E4E"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46F404C9"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1A6873AE" w14:textId="77777777" w:rsidR="002D4870" w:rsidRPr="00D21929" w:rsidRDefault="002D4870" w:rsidP="002D4870">
            <w:pPr>
              <w:ind w:left="113" w:right="113"/>
              <w:rPr>
                <w:rFonts w:ascii="Verdana" w:hAnsi="Verdana"/>
                <w:sz w:val="16"/>
                <w:szCs w:val="16"/>
              </w:rPr>
            </w:pPr>
          </w:p>
        </w:tc>
      </w:tr>
      <w:tr w:rsidR="002D4870" w:rsidRPr="00D21929" w14:paraId="09EF7EFF" w14:textId="77777777" w:rsidTr="00775B70">
        <w:trPr>
          <w:cantSplit/>
          <w:trHeight w:val="567"/>
        </w:trPr>
        <w:tc>
          <w:tcPr>
            <w:tcW w:w="566" w:type="dxa"/>
            <w:vAlign w:val="center"/>
          </w:tcPr>
          <w:p w14:paraId="6593CB04" w14:textId="3D5BB36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vAlign w:val="center"/>
          </w:tcPr>
          <w:p w14:paraId="71E0532F" w14:textId="25DC9F03" w:rsidR="002D4870" w:rsidRPr="005D159C" w:rsidRDefault="002D4870" w:rsidP="002D4870">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and communicate design ideas using annotated sketches, detailed plans, 3-D and mathematical modelling, oral and digital presentations </w:t>
            </w:r>
          </w:p>
        </w:tc>
        <w:tc>
          <w:tcPr>
            <w:tcW w:w="425" w:type="dxa"/>
            <w:shd w:val="clear" w:color="auto" w:fill="D9D9D9"/>
            <w:textDirection w:val="btLr"/>
          </w:tcPr>
          <w:p w14:paraId="45E42025"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5BB1FED6"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568A37F3"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0F9147D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37CA491"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FC23CB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9A13EB6" w14:textId="77777777" w:rsidR="002D4870" w:rsidRPr="00D21929" w:rsidRDefault="002D4870" w:rsidP="002D4870">
            <w:pPr>
              <w:ind w:left="113" w:right="113"/>
              <w:rPr>
                <w:rFonts w:ascii="Verdana" w:hAnsi="Verdana"/>
                <w:sz w:val="16"/>
                <w:szCs w:val="16"/>
              </w:rPr>
            </w:pPr>
          </w:p>
        </w:tc>
      </w:tr>
      <w:tr w:rsidR="00D34D41" w:rsidRPr="00D21929" w14:paraId="5A18A6CE" w14:textId="77777777" w:rsidTr="00775B70">
        <w:trPr>
          <w:cantSplit/>
          <w:trHeight w:val="567"/>
        </w:trPr>
        <w:tc>
          <w:tcPr>
            <w:tcW w:w="566" w:type="dxa"/>
            <w:vAlign w:val="center"/>
          </w:tcPr>
          <w:p w14:paraId="465B2B7D" w14:textId="1A3B08BC"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vAlign w:val="center"/>
          </w:tcPr>
          <w:p w14:paraId="32A0257D" w14:textId="25CB2B54"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develop well-conceived and well-executed practical solutions. </w:t>
            </w:r>
          </w:p>
        </w:tc>
        <w:tc>
          <w:tcPr>
            <w:tcW w:w="425" w:type="dxa"/>
            <w:shd w:val="clear" w:color="auto" w:fill="D9D9D9"/>
            <w:textDirection w:val="btLr"/>
          </w:tcPr>
          <w:p w14:paraId="44CB0666"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3BC156AA"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032688E9"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785EFB41"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6ED9D7B0"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36345B12"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11969D2E" w14:textId="77777777" w:rsidR="00D34D41" w:rsidRPr="00D21929" w:rsidRDefault="00D34D41" w:rsidP="00D34D41">
            <w:pPr>
              <w:ind w:left="113" w:right="113"/>
              <w:rPr>
                <w:rFonts w:ascii="Verdana" w:hAnsi="Verdana"/>
                <w:sz w:val="16"/>
                <w:szCs w:val="16"/>
              </w:rPr>
            </w:pPr>
          </w:p>
        </w:tc>
      </w:tr>
      <w:tr w:rsidR="00D34D41" w:rsidRPr="00D21929" w14:paraId="3C128A5A" w14:textId="77777777" w:rsidTr="00775B70">
        <w:trPr>
          <w:cantSplit/>
          <w:trHeight w:val="567"/>
        </w:trPr>
        <w:tc>
          <w:tcPr>
            <w:tcW w:w="566" w:type="dxa"/>
            <w:vAlign w:val="center"/>
          </w:tcPr>
          <w:p w14:paraId="32490AFC" w14:textId="6C0343DE"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416</w:t>
            </w:r>
          </w:p>
        </w:tc>
        <w:tc>
          <w:tcPr>
            <w:tcW w:w="7226" w:type="dxa"/>
            <w:vAlign w:val="center"/>
          </w:tcPr>
          <w:p w14:paraId="37374216" w14:textId="14A396C2"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 xml:space="preserve">I can select and use complex tools, equipment, machinery and techniques </w:t>
            </w:r>
            <w:proofErr w:type="spellStart"/>
            <w:r w:rsidRPr="005D159C">
              <w:rPr>
                <w:rFonts w:ascii="Verdana" w:eastAsia="Times New Roman" w:hAnsi="Verdana" w:cs="Times New Roman"/>
                <w:color w:val="4C4C4C"/>
                <w:sz w:val="20"/>
                <w:szCs w:val="20"/>
                <w:lang w:eastAsia="en-GB"/>
              </w:rPr>
              <w:t>skillfully</w:t>
            </w:r>
            <w:proofErr w:type="spellEnd"/>
            <w:r w:rsidRPr="005D159C">
              <w:rPr>
                <w:rFonts w:ascii="Verdana" w:eastAsia="Times New Roman" w:hAnsi="Verdana" w:cs="Times New Roman"/>
                <w:color w:val="4C4C4C"/>
                <w:sz w:val="20"/>
                <w:szCs w:val="20"/>
                <w:lang w:eastAsia="en-GB"/>
              </w:rPr>
              <w:t>. </w:t>
            </w:r>
          </w:p>
        </w:tc>
        <w:tc>
          <w:tcPr>
            <w:tcW w:w="425" w:type="dxa"/>
            <w:shd w:val="clear" w:color="auto" w:fill="D9D9D9"/>
            <w:textDirection w:val="btLr"/>
          </w:tcPr>
          <w:p w14:paraId="5DEF05FB"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35C54CAB"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6D1B17D5"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436E2CCE"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74B9C05C"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15158E59"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7702A8CC" w14:textId="77777777" w:rsidR="00D34D41" w:rsidRPr="00D21929" w:rsidRDefault="00D34D41" w:rsidP="00D34D41">
            <w:pPr>
              <w:ind w:left="113" w:right="113"/>
              <w:rPr>
                <w:rFonts w:ascii="Verdana" w:hAnsi="Verdana"/>
                <w:sz w:val="16"/>
                <w:szCs w:val="16"/>
              </w:rPr>
            </w:pPr>
          </w:p>
        </w:tc>
      </w:tr>
      <w:tr w:rsidR="00D34D41" w:rsidRPr="00D21929" w14:paraId="2E9EBC6E" w14:textId="77777777" w:rsidTr="00775B70">
        <w:trPr>
          <w:cantSplit/>
          <w:trHeight w:val="567"/>
        </w:trPr>
        <w:tc>
          <w:tcPr>
            <w:tcW w:w="566" w:type="dxa"/>
            <w:vAlign w:val="center"/>
          </w:tcPr>
          <w:p w14:paraId="223D104B" w14:textId="375F2060"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vAlign w:val="center"/>
          </w:tcPr>
          <w:p w14:paraId="1BA6DA5A" w14:textId="5B2B41A0" w:rsidR="00D34D41" w:rsidRPr="005D159C" w:rsidRDefault="00D34D41"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test, evaluate and refine their ideas and products against a specification, taking into account the views of intended users and other interested groups. </w:t>
            </w:r>
          </w:p>
        </w:tc>
        <w:tc>
          <w:tcPr>
            <w:tcW w:w="425" w:type="dxa"/>
            <w:shd w:val="clear" w:color="auto" w:fill="D9D9D9"/>
            <w:textDirection w:val="btLr"/>
          </w:tcPr>
          <w:p w14:paraId="6B135EA6"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6122E9BC"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136DACA3"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7184ACCC"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09E6082C"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58D42F6A"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5F2BCE85" w14:textId="77777777" w:rsidR="00D34D41" w:rsidRPr="00D21929" w:rsidRDefault="00D34D41" w:rsidP="00D34D41">
            <w:pPr>
              <w:ind w:left="113" w:right="113"/>
              <w:rPr>
                <w:rFonts w:ascii="Verdana" w:hAnsi="Verdana"/>
                <w:sz w:val="16"/>
                <w:szCs w:val="16"/>
              </w:rPr>
            </w:pPr>
          </w:p>
        </w:tc>
      </w:tr>
      <w:tr w:rsidR="00D34D41" w:rsidRPr="00D21929" w14:paraId="66A6251D" w14:textId="77777777" w:rsidTr="00775B70">
        <w:trPr>
          <w:cantSplit/>
          <w:trHeight w:val="567"/>
        </w:trPr>
        <w:tc>
          <w:tcPr>
            <w:tcW w:w="566" w:type="dxa"/>
            <w:vAlign w:val="center"/>
          </w:tcPr>
          <w:p w14:paraId="6BE6E7ED" w14:textId="485E0894" w:rsidR="00D34D41" w:rsidRDefault="00444343" w:rsidP="00D34D4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vAlign w:val="center"/>
          </w:tcPr>
          <w:p w14:paraId="145C52D5" w14:textId="41121E8F" w:rsidR="00D34D41" w:rsidRPr="005D159C" w:rsidRDefault="00817DC3" w:rsidP="00D34D4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D34D41" w:rsidRPr="005D159C">
              <w:rPr>
                <w:rFonts w:ascii="Verdana" w:eastAsia="Times New Roman" w:hAnsi="Verdana" w:cs="Times New Roman"/>
                <w:color w:val="4C4C4C"/>
                <w:sz w:val="20"/>
                <w:szCs w:val="20"/>
                <w:lang w:eastAsia="en-GB"/>
              </w:rPr>
              <w:t xml:space="preserve"> can demonstrate sophisticated practical skills and carry out diagnostic, repair and maintenance tasks in a range of contexts. </w:t>
            </w:r>
          </w:p>
        </w:tc>
        <w:tc>
          <w:tcPr>
            <w:tcW w:w="425" w:type="dxa"/>
            <w:shd w:val="clear" w:color="auto" w:fill="D9D9D9"/>
            <w:textDirection w:val="btLr"/>
          </w:tcPr>
          <w:p w14:paraId="34E25FDD" w14:textId="77777777" w:rsidR="00D34D41" w:rsidRPr="00D21929" w:rsidRDefault="00D34D41" w:rsidP="00D34D41">
            <w:pPr>
              <w:ind w:left="113" w:right="113"/>
              <w:rPr>
                <w:rFonts w:ascii="Verdana" w:hAnsi="Verdana"/>
                <w:sz w:val="16"/>
                <w:szCs w:val="16"/>
              </w:rPr>
            </w:pPr>
          </w:p>
        </w:tc>
        <w:tc>
          <w:tcPr>
            <w:tcW w:w="426" w:type="dxa"/>
            <w:shd w:val="clear" w:color="auto" w:fill="DDF8FF"/>
            <w:textDirection w:val="btLr"/>
          </w:tcPr>
          <w:p w14:paraId="6B847ABF" w14:textId="77777777" w:rsidR="00D34D41" w:rsidRPr="00D21929" w:rsidRDefault="00D34D41" w:rsidP="00D34D41">
            <w:pPr>
              <w:ind w:left="113" w:right="113"/>
              <w:rPr>
                <w:rFonts w:ascii="Verdana" w:hAnsi="Verdana"/>
                <w:sz w:val="16"/>
                <w:szCs w:val="16"/>
              </w:rPr>
            </w:pPr>
          </w:p>
        </w:tc>
        <w:tc>
          <w:tcPr>
            <w:tcW w:w="425" w:type="dxa"/>
            <w:shd w:val="clear" w:color="auto" w:fill="A1E9FF"/>
            <w:textDirection w:val="btLr"/>
          </w:tcPr>
          <w:p w14:paraId="5465ECF1" w14:textId="77777777" w:rsidR="00D34D41" w:rsidRPr="00D21929" w:rsidRDefault="00D34D41" w:rsidP="00D34D41">
            <w:pPr>
              <w:ind w:left="113" w:right="113"/>
              <w:rPr>
                <w:rFonts w:ascii="Verdana" w:hAnsi="Verdana"/>
                <w:sz w:val="16"/>
                <w:szCs w:val="16"/>
              </w:rPr>
            </w:pPr>
          </w:p>
        </w:tc>
        <w:tc>
          <w:tcPr>
            <w:tcW w:w="426" w:type="dxa"/>
            <w:shd w:val="clear" w:color="auto" w:fill="61DCFE"/>
            <w:textDirection w:val="btLr"/>
          </w:tcPr>
          <w:p w14:paraId="653FC79E" w14:textId="77777777" w:rsidR="00D34D41" w:rsidRPr="00D21929" w:rsidRDefault="00D34D41" w:rsidP="00D34D41">
            <w:pPr>
              <w:ind w:left="113" w:right="113"/>
              <w:rPr>
                <w:rFonts w:ascii="Verdana" w:hAnsi="Verdana"/>
                <w:sz w:val="16"/>
                <w:szCs w:val="16"/>
              </w:rPr>
            </w:pPr>
          </w:p>
        </w:tc>
        <w:tc>
          <w:tcPr>
            <w:tcW w:w="425" w:type="dxa"/>
            <w:shd w:val="clear" w:color="auto" w:fill="22ACFF"/>
            <w:textDirection w:val="btLr"/>
          </w:tcPr>
          <w:p w14:paraId="5AD9F215" w14:textId="77777777" w:rsidR="00D34D41" w:rsidRPr="00D21929" w:rsidRDefault="00D34D41" w:rsidP="00D34D41">
            <w:pPr>
              <w:ind w:left="113" w:right="113"/>
              <w:rPr>
                <w:rFonts w:ascii="Verdana" w:hAnsi="Verdana"/>
                <w:sz w:val="16"/>
                <w:szCs w:val="16"/>
              </w:rPr>
            </w:pPr>
          </w:p>
        </w:tc>
        <w:tc>
          <w:tcPr>
            <w:tcW w:w="428" w:type="dxa"/>
            <w:shd w:val="clear" w:color="auto" w:fill="2972FF"/>
            <w:textDirection w:val="btLr"/>
          </w:tcPr>
          <w:p w14:paraId="7628E8DE" w14:textId="77777777" w:rsidR="00D34D41" w:rsidRPr="00D21929" w:rsidRDefault="00D34D41" w:rsidP="00D34D41">
            <w:pPr>
              <w:ind w:left="113" w:right="113"/>
              <w:rPr>
                <w:rFonts w:ascii="Verdana" w:hAnsi="Verdana"/>
                <w:sz w:val="16"/>
                <w:szCs w:val="16"/>
              </w:rPr>
            </w:pPr>
          </w:p>
        </w:tc>
        <w:tc>
          <w:tcPr>
            <w:tcW w:w="425" w:type="dxa"/>
            <w:shd w:val="clear" w:color="auto" w:fill="9E9F9F"/>
            <w:textDirection w:val="btLr"/>
          </w:tcPr>
          <w:p w14:paraId="1A7A734E" w14:textId="77777777" w:rsidR="00D34D41" w:rsidRPr="00D21929" w:rsidRDefault="00D34D41" w:rsidP="00D34D41">
            <w:pPr>
              <w:ind w:left="113" w:right="113"/>
              <w:rPr>
                <w:rFonts w:ascii="Verdana" w:hAnsi="Verdana"/>
                <w:sz w:val="16"/>
                <w:szCs w:val="16"/>
              </w:rPr>
            </w:pPr>
          </w:p>
        </w:tc>
      </w:tr>
      <w:tr w:rsidR="007E2211" w:rsidRPr="00D21929" w14:paraId="14A2957A" w14:textId="77777777" w:rsidTr="00775B70">
        <w:trPr>
          <w:cantSplit/>
          <w:trHeight w:val="567"/>
        </w:trPr>
        <w:tc>
          <w:tcPr>
            <w:tcW w:w="566" w:type="dxa"/>
            <w:vAlign w:val="center"/>
          </w:tcPr>
          <w:p w14:paraId="29B2BD8E" w14:textId="1B32C0AE"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vAlign w:val="center"/>
          </w:tcPr>
          <w:p w14:paraId="491EB931" w14:textId="6B62AB4C"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from and use specialist tools, techniques, processes, equipment and machinery precisely, including computer-aided manufacture </w:t>
            </w:r>
          </w:p>
        </w:tc>
        <w:tc>
          <w:tcPr>
            <w:tcW w:w="425" w:type="dxa"/>
            <w:shd w:val="clear" w:color="auto" w:fill="D9D9D9"/>
            <w:textDirection w:val="btLr"/>
          </w:tcPr>
          <w:p w14:paraId="3AB36704"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0F83D29B"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4F334918"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7D87EDD0"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62BB4B6E"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4649B95D"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15590F09" w14:textId="77777777" w:rsidR="007E2211" w:rsidRPr="00D21929" w:rsidRDefault="007E2211" w:rsidP="007E2211">
            <w:pPr>
              <w:ind w:left="113" w:right="113"/>
              <w:rPr>
                <w:rFonts w:ascii="Verdana" w:hAnsi="Verdana"/>
                <w:sz w:val="16"/>
                <w:szCs w:val="16"/>
              </w:rPr>
            </w:pPr>
          </w:p>
        </w:tc>
      </w:tr>
      <w:tr w:rsidR="007E2211" w:rsidRPr="00D21929" w14:paraId="785B4D3B" w14:textId="77777777" w:rsidTr="00775B70">
        <w:trPr>
          <w:cantSplit/>
          <w:trHeight w:val="567"/>
        </w:trPr>
        <w:tc>
          <w:tcPr>
            <w:tcW w:w="566" w:type="dxa"/>
            <w:vAlign w:val="center"/>
          </w:tcPr>
          <w:p w14:paraId="53485144" w14:textId="60E0E491"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vAlign w:val="center"/>
          </w:tcPr>
          <w:p w14:paraId="18627ED0" w14:textId="2F49487C" w:rsidR="007E2211" w:rsidRPr="005D159C" w:rsidRDefault="00817DC3"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7E2211" w:rsidRPr="005D159C">
              <w:rPr>
                <w:rFonts w:ascii="Verdana" w:eastAsia="Times New Roman" w:hAnsi="Verdana" w:cs="Times New Roman"/>
                <w:color w:val="4C4C4C"/>
                <w:sz w:val="20"/>
                <w:szCs w:val="20"/>
                <w:lang w:eastAsia="en-GB"/>
              </w:rPr>
              <w:t xml:space="preserve"> can understand developments in design and technology, its impact on individuals, society and the environment, and the responsibilities of designers, engineers and technologists. </w:t>
            </w:r>
          </w:p>
        </w:tc>
        <w:tc>
          <w:tcPr>
            <w:tcW w:w="425" w:type="dxa"/>
            <w:shd w:val="clear" w:color="auto" w:fill="D9D9D9"/>
            <w:textDirection w:val="btLr"/>
          </w:tcPr>
          <w:p w14:paraId="15A7B4A0"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5DC92767"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08F98CFD"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68A26EF8"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3A880E9D"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10A573CE"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3658665A" w14:textId="77777777" w:rsidR="007E2211" w:rsidRPr="00D21929" w:rsidRDefault="007E2211" w:rsidP="007E2211">
            <w:pPr>
              <w:ind w:left="113" w:right="113"/>
              <w:rPr>
                <w:rFonts w:ascii="Verdana" w:hAnsi="Verdana"/>
                <w:sz w:val="16"/>
                <w:szCs w:val="16"/>
              </w:rPr>
            </w:pPr>
          </w:p>
        </w:tc>
      </w:tr>
      <w:tr w:rsidR="007E2211" w:rsidRPr="00D21929" w14:paraId="13D472BF" w14:textId="77777777" w:rsidTr="00775B70">
        <w:trPr>
          <w:cantSplit/>
          <w:trHeight w:val="567"/>
        </w:trPr>
        <w:tc>
          <w:tcPr>
            <w:tcW w:w="566" w:type="dxa"/>
            <w:vAlign w:val="center"/>
          </w:tcPr>
          <w:p w14:paraId="13E156EB" w14:textId="333A70FC"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vAlign w:val="center"/>
          </w:tcPr>
          <w:p w14:paraId="46D038F5" w14:textId="60EC8833"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select from and use a wider, more complex range of materials, components and ingredients, taking into account their properties. </w:t>
            </w:r>
          </w:p>
        </w:tc>
        <w:tc>
          <w:tcPr>
            <w:tcW w:w="425" w:type="dxa"/>
            <w:shd w:val="clear" w:color="auto" w:fill="D9D9D9"/>
            <w:textDirection w:val="btLr"/>
          </w:tcPr>
          <w:p w14:paraId="3D25E2B3"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7176C2BE"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7419EB6E"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2169D745"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747432BA"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28CB0069"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0EDB72EC" w14:textId="77777777" w:rsidR="007E2211" w:rsidRPr="00D21929" w:rsidRDefault="007E2211" w:rsidP="007E2211">
            <w:pPr>
              <w:ind w:left="113" w:right="113"/>
              <w:rPr>
                <w:rFonts w:ascii="Verdana" w:hAnsi="Verdana"/>
                <w:sz w:val="16"/>
                <w:szCs w:val="16"/>
              </w:rPr>
            </w:pPr>
          </w:p>
        </w:tc>
      </w:tr>
      <w:tr w:rsidR="007E2211" w:rsidRPr="00D21929" w14:paraId="55C93492" w14:textId="77777777" w:rsidTr="00775B70">
        <w:trPr>
          <w:cantSplit/>
          <w:trHeight w:val="567"/>
        </w:trPr>
        <w:tc>
          <w:tcPr>
            <w:tcW w:w="566" w:type="dxa"/>
            <w:vAlign w:val="center"/>
          </w:tcPr>
          <w:p w14:paraId="2AC4A3A9" w14:textId="17530BD4"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vAlign w:val="center"/>
          </w:tcPr>
          <w:p w14:paraId="54C76249" w14:textId="17F788C2"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analyse the work of past and present professionals and others to develop and broaden their understanding. </w:t>
            </w:r>
          </w:p>
        </w:tc>
        <w:tc>
          <w:tcPr>
            <w:tcW w:w="425" w:type="dxa"/>
            <w:shd w:val="clear" w:color="auto" w:fill="D9D9D9"/>
            <w:textDirection w:val="btLr"/>
          </w:tcPr>
          <w:p w14:paraId="001266D6"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5CFFCAD3"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5C14EB80"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299B75BA"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4C002D72"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3DDC5631"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48E35F3B" w14:textId="77777777" w:rsidR="007E2211" w:rsidRPr="00D21929" w:rsidRDefault="007E2211" w:rsidP="007E2211">
            <w:pPr>
              <w:ind w:left="113" w:right="113"/>
              <w:rPr>
                <w:rFonts w:ascii="Verdana" w:hAnsi="Verdana"/>
                <w:sz w:val="16"/>
                <w:szCs w:val="16"/>
              </w:rPr>
            </w:pPr>
          </w:p>
        </w:tc>
      </w:tr>
      <w:tr w:rsidR="007E2211" w:rsidRPr="00D21929" w14:paraId="0F893298" w14:textId="77777777" w:rsidTr="00775B70">
        <w:trPr>
          <w:cantSplit/>
          <w:trHeight w:val="567"/>
        </w:trPr>
        <w:tc>
          <w:tcPr>
            <w:tcW w:w="566" w:type="dxa"/>
            <w:vAlign w:val="center"/>
          </w:tcPr>
          <w:p w14:paraId="49B95041" w14:textId="75D5EBBE" w:rsidR="007E2211" w:rsidRDefault="00444343" w:rsidP="007E221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vAlign w:val="center"/>
          </w:tcPr>
          <w:p w14:paraId="6548A9B3" w14:textId="4B8BAA33" w:rsidR="007E2211" w:rsidRPr="005D159C" w:rsidRDefault="007E2211" w:rsidP="007E2211">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investigate new and emerging technologies. </w:t>
            </w:r>
          </w:p>
        </w:tc>
        <w:tc>
          <w:tcPr>
            <w:tcW w:w="425" w:type="dxa"/>
            <w:shd w:val="clear" w:color="auto" w:fill="D9D9D9"/>
            <w:textDirection w:val="btLr"/>
          </w:tcPr>
          <w:p w14:paraId="2FA31AEF" w14:textId="77777777" w:rsidR="007E2211" w:rsidRPr="00D21929" w:rsidRDefault="007E2211" w:rsidP="007E2211">
            <w:pPr>
              <w:ind w:left="113" w:right="113"/>
              <w:rPr>
                <w:rFonts w:ascii="Verdana" w:hAnsi="Verdana"/>
                <w:sz w:val="16"/>
                <w:szCs w:val="16"/>
              </w:rPr>
            </w:pPr>
          </w:p>
        </w:tc>
        <w:tc>
          <w:tcPr>
            <w:tcW w:w="426" w:type="dxa"/>
            <w:shd w:val="clear" w:color="auto" w:fill="DDF8FF"/>
            <w:textDirection w:val="btLr"/>
          </w:tcPr>
          <w:p w14:paraId="1F4D13AD" w14:textId="77777777" w:rsidR="007E2211" w:rsidRPr="00D21929" w:rsidRDefault="007E2211" w:rsidP="007E2211">
            <w:pPr>
              <w:ind w:left="113" w:right="113"/>
              <w:rPr>
                <w:rFonts w:ascii="Verdana" w:hAnsi="Verdana"/>
                <w:sz w:val="16"/>
                <w:szCs w:val="16"/>
              </w:rPr>
            </w:pPr>
          </w:p>
        </w:tc>
        <w:tc>
          <w:tcPr>
            <w:tcW w:w="425" w:type="dxa"/>
            <w:shd w:val="clear" w:color="auto" w:fill="A1E9FF"/>
            <w:textDirection w:val="btLr"/>
          </w:tcPr>
          <w:p w14:paraId="6AF886F2" w14:textId="77777777" w:rsidR="007E2211" w:rsidRPr="00D21929" w:rsidRDefault="007E2211" w:rsidP="007E2211">
            <w:pPr>
              <w:ind w:left="113" w:right="113"/>
              <w:rPr>
                <w:rFonts w:ascii="Verdana" w:hAnsi="Verdana"/>
                <w:sz w:val="16"/>
                <w:szCs w:val="16"/>
              </w:rPr>
            </w:pPr>
          </w:p>
        </w:tc>
        <w:tc>
          <w:tcPr>
            <w:tcW w:w="426" w:type="dxa"/>
            <w:shd w:val="clear" w:color="auto" w:fill="61DCFE"/>
            <w:textDirection w:val="btLr"/>
          </w:tcPr>
          <w:p w14:paraId="5B5DED78" w14:textId="77777777" w:rsidR="007E2211" w:rsidRPr="00D21929" w:rsidRDefault="007E2211" w:rsidP="007E2211">
            <w:pPr>
              <w:ind w:left="113" w:right="113"/>
              <w:rPr>
                <w:rFonts w:ascii="Verdana" w:hAnsi="Verdana"/>
                <w:sz w:val="16"/>
                <w:szCs w:val="16"/>
              </w:rPr>
            </w:pPr>
          </w:p>
        </w:tc>
        <w:tc>
          <w:tcPr>
            <w:tcW w:w="425" w:type="dxa"/>
            <w:shd w:val="clear" w:color="auto" w:fill="22ACFF"/>
            <w:textDirection w:val="btLr"/>
          </w:tcPr>
          <w:p w14:paraId="3D6C02AA" w14:textId="77777777" w:rsidR="007E2211" w:rsidRPr="00D21929" w:rsidRDefault="007E2211" w:rsidP="007E2211">
            <w:pPr>
              <w:ind w:left="113" w:right="113"/>
              <w:rPr>
                <w:rFonts w:ascii="Verdana" w:hAnsi="Verdana"/>
                <w:sz w:val="16"/>
                <w:szCs w:val="16"/>
              </w:rPr>
            </w:pPr>
          </w:p>
        </w:tc>
        <w:tc>
          <w:tcPr>
            <w:tcW w:w="428" w:type="dxa"/>
            <w:shd w:val="clear" w:color="auto" w:fill="2972FF"/>
            <w:textDirection w:val="btLr"/>
          </w:tcPr>
          <w:p w14:paraId="73AF0713" w14:textId="77777777" w:rsidR="007E2211" w:rsidRPr="00D21929" w:rsidRDefault="007E2211" w:rsidP="007E2211">
            <w:pPr>
              <w:ind w:left="113" w:right="113"/>
              <w:rPr>
                <w:rFonts w:ascii="Verdana" w:hAnsi="Verdana"/>
                <w:sz w:val="16"/>
                <w:szCs w:val="16"/>
              </w:rPr>
            </w:pPr>
          </w:p>
        </w:tc>
        <w:tc>
          <w:tcPr>
            <w:tcW w:w="425" w:type="dxa"/>
            <w:shd w:val="clear" w:color="auto" w:fill="9E9F9F"/>
            <w:textDirection w:val="btLr"/>
          </w:tcPr>
          <w:p w14:paraId="1CAF6382" w14:textId="77777777" w:rsidR="007E2211" w:rsidRPr="00D21929" w:rsidRDefault="007E2211" w:rsidP="007E2211">
            <w:pPr>
              <w:ind w:left="113" w:right="113"/>
              <w:rPr>
                <w:rFonts w:ascii="Verdana" w:hAnsi="Verdana"/>
                <w:sz w:val="16"/>
                <w:szCs w:val="16"/>
              </w:rPr>
            </w:pPr>
          </w:p>
        </w:tc>
      </w:tr>
      <w:tr w:rsidR="00444343" w:rsidRPr="00D21929" w14:paraId="7A022250" w14:textId="77777777" w:rsidTr="00775B70">
        <w:trPr>
          <w:cantSplit/>
          <w:trHeight w:val="567"/>
        </w:trPr>
        <w:tc>
          <w:tcPr>
            <w:tcW w:w="566" w:type="dxa"/>
            <w:vAlign w:val="center"/>
          </w:tcPr>
          <w:p w14:paraId="7AF47FEE" w14:textId="36AC5D08"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vAlign w:val="center"/>
          </w:tcPr>
          <w:p w14:paraId="10DCB70A" w14:textId="5E013705"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explore materials and technological developments, and experiment with using them. </w:t>
            </w:r>
          </w:p>
        </w:tc>
        <w:tc>
          <w:tcPr>
            <w:tcW w:w="425" w:type="dxa"/>
            <w:shd w:val="clear" w:color="auto" w:fill="D9D9D9"/>
            <w:textDirection w:val="btLr"/>
          </w:tcPr>
          <w:p w14:paraId="7E66AB8F"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43D07E3E"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3087DC94"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6725DB40"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32591D03"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1FBAD21C"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5D1B43BA" w14:textId="77777777" w:rsidR="00444343" w:rsidRPr="00D21929" w:rsidRDefault="00444343" w:rsidP="00444343">
            <w:pPr>
              <w:ind w:left="113" w:right="113"/>
              <w:rPr>
                <w:rFonts w:ascii="Verdana" w:hAnsi="Verdana"/>
                <w:sz w:val="16"/>
                <w:szCs w:val="16"/>
              </w:rPr>
            </w:pPr>
          </w:p>
        </w:tc>
      </w:tr>
      <w:tr w:rsidR="00444343" w:rsidRPr="00D21929" w14:paraId="1C1EF358" w14:textId="77777777" w:rsidTr="00775B70">
        <w:trPr>
          <w:cantSplit/>
          <w:trHeight w:val="567"/>
        </w:trPr>
        <w:tc>
          <w:tcPr>
            <w:tcW w:w="566" w:type="dxa"/>
            <w:vAlign w:val="center"/>
          </w:tcPr>
          <w:p w14:paraId="5BB4AF2B" w14:textId="0849EE86"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vAlign w:val="center"/>
          </w:tcPr>
          <w:p w14:paraId="3DB0E4D4" w14:textId="42354564"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apply computing and use electronics to embed intelligence in products that respond to inputs [e.g. sensors] and control outputs [e.g. actuators] using programmable components [e.g. microcontrollers]. </w:t>
            </w:r>
          </w:p>
        </w:tc>
        <w:tc>
          <w:tcPr>
            <w:tcW w:w="425" w:type="dxa"/>
            <w:shd w:val="clear" w:color="auto" w:fill="D9D9D9"/>
            <w:textDirection w:val="btLr"/>
          </w:tcPr>
          <w:p w14:paraId="46477B8C"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3F5B7E3B"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34066524"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7462E965"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11A0C74C"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600A6EF9"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0B50216C" w14:textId="77777777" w:rsidR="00444343" w:rsidRPr="00D21929" w:rsidRDefault="00444343" w:rsidP="00444343">
            <w:pPr>
              <w:ind w:left="113" w:right="113"/>
              <w:rPr>
                <w:rFonts w:ascii="Verdana" w:hAnsi="Verdana"/>
                <w:sz w:val="16"/>
                <w:szCs w:val="16"/>
              </w:rPr>
            </w:pPr>
          </w:p>
        </w:tc>
      </w:tr>
      <w:tr w:rsidR="00444343" w:rsidRPr="00D21929" w14:paraId="44BA8583" w14:textId="77777777" w:rsidTr="00775B70">
        <w:trPr>
          <w:cantSplit/>
          <w:trHeight w:val="567"/>
        </w:trPr>
        <w:tc>
          <w:tcPr>
            <w:tcW w:w="566" w:type="dxa"/>
            <w:vAlign w:val="center"/>
          </w:tcPr>
          <w:p w14:paraId="43904D4D" w14:textId="2F0A0FA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vAlign w:val="center"/>
          </w:tcPr>
          <w:p w14:paraId="11F25373" w14:textId="1421E683" w:rsidR="00444343" w:rsidRPr="005D159C" w:rsidRDefault="00817DC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444343" w:rsidRPr="005D159C">
              <w:rPr>
                <w:rFonts w:ascii="Verdana" w:eastAsia="Times New Roman" w:hAnsi="Verdana" w:cs="Times New Roman"/>
                <w:color w:val="4C4C4C"/>
                <w:sz w:val="20"/>
                <w:szCs w:val="20"/>
                <w:lang w:eastAsia="en-GB"/>
              </w:rPr>
              <w:t xml:space="preserve"> understand and can apply the principles of nutrition and health. </w:t>
            </w:r>
          </w:p>
        </w:tc>
        <w:tc>
          <w:tcPr>
            <w:tcW w:w="425" w:type="dxa"/>
            <w:shd w:val="clear" w:color="auto" w:fill="D9D9D9"/>
            <w:textDirection w:val="btLr"/>
          </w:tcPr>
          <w:p w14:paraId="1878196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527347DA"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B986252"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10009B64"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0255F644"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6D54540"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2ECE8B16" w14:textId="77777777" w:rsidR="00444343" w:rsidRPr="00D21929" w:rsidRDefault="00444343" w:rsidP="00444343">
            <w:pPr>
              <w:ind w:left="113" w:right="113"/>
              <w:rPr>
                <w:rFonts w:ascii="Verdana" w:hAnsi="Verdana"/>
                <w:sz w:val="16"/>
                <w:szCs w:val="16"/>
              </w:rPr>
            </w:pPr>
          </w:p>
        </w:tc>
      </w:tr>
      <w:tr w:rsidR="00444343" w:rsidRPr="00D21929" w14:paraId="22CCBA08" w14:textId="77777777" w:rsidTr="00775B70">
        <w:trPr>
          <w:cantSplit/>
          <w:trHeight w:val="567"/>
        </w:trPr>
        <w:tc>
          <w:tcPr>
            <w:tcW w:w="566" w:type="dxa"/>
            <w:vAlign w:val="center"/>
          </w:tcPr>
          <w:p w14:paraId="17E474E0" w14:textId="5FA599B7"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6" w:type="dxa"/>
            <w:vAlign w:val="center"/>
          </w:tcPr>
          <w:p w14:paraId="3264730B" w14:textId="58B08BC4"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the importance of nutrition, a balanced diet and about the characteristics of a broad range of ingredients in choosing and preparing food. </w:t>
            </w:r>
          </w:p>
        </w:tc>
        <w:tc>
          <w:tcPr>
            <w:tcW w:w="425" w:type="dxa"/>
            <w:shd w:val="clear" w:color="auto" w:fill="D9D9D9"/>
            <w:textDirection w:val="btLr"/>
          </w:tcPr>
          <w:p w14:paraId="529E334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1A22132C"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8463370"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283008DC"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5D0AA1A"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411A7A8B"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2FDBEAD5" w14:textId="77777777" w:rsidR="00444343" w:rsidRPr="00D21929" w:rsidRDefault="00444343" w:rsidP="00444343">
            <w:pPr>
              <w:ind w:left="113" w:right="113"/>
              <w:rPr>
                <w:rFonts w:ascii="Verdana" w:hAnsi="Verdana"/>
                <w:sz w:val="16"/>
                <w:szCs w:val="16"/>
              </w:rPr>
            </w:pPr>
          </w:p>
        </w:tc>
      </w:tr>
      <w:tr w:rsidR="00444343" w:rsidRPr="00D21929" w14:paraId="32AC4AFF" w14:textId="77777777" w:rsidTr="00775B70">
        <w:trPr>
          <w:cantSplit/>
          <w:trHeight w:val="567"/>
        </w:trPr>
        <w:tc>
          <w:tcPr>
            <w:tcW w:w="566" w:type="dxa"/>
            <w:vAlign w:val="center"/>
          </w:tcPr>
          <w:p w14:paraId="61ADF7B9" w14:textId="5D684DB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6" w:type="dxa"/>
            <w:vAlign w:val="center"/>
          </w:tcPr>
          <w:p w14:paraId="6A055E9A" w14:textId="523DA653" w:rsidR="00444343" w:rsidRPr="005D159C" w:rsidRDefault="005D159C"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w:t>
            </w:r>
            <w:r w:rsidR="00444343" w:rsidRPr="005D159C">
              <w:rPr>
                <w:rFonts w:ascii="Verdana" w:eastAsia="Times New Roman" w:hAnsi="Verdana" w:cs="Times New Roman"/>
                <w:color w:val="4C4C4C"/>
                <w:sz w:val="20"/>
                <w:szCs w:val="20"/>
                <w:lang w:eastAsia="en-GB"/>
              </w:rPr>
              <w:t xml:space="preserve"> can cook a repertoire of savoury meals and become confident in a range of cooking techniques. </w:t>
            </w:r>
          </w:p>
        </w:tc>
        <w:tc>
          <w:tcPr>
            <w:tcW w:w="425" w:type="dxa"/>
            <w:shd w:val="clear" w:color="auto" w:fill="D9D9D9"/>
            <w:textDirection w:val="btLr"/>
          </w:tcPr>
          <w:p w14:paraId="6B0B3773"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285B1A22"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4A065ECC"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716F86C8"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E929C38"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97FEA09"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7B421F00" w14:textId="77777777" w:rsidR="00444343" w:rsidRPr="00D21929" w:rsidRDefault="00444343" w:rsidP="00444343">
            <w:pPr>
              <w:ind w:left="113" w:right="113"/>
              <w:rPr>
                <w:rFonts w:ascii="Verdana" w:hAnsi="Verdana"/>
                <w:sz w:val="16"/>
                <w:szCs w:val="16"/>
              </w:rPr>
            </w:pPr>
          </w:p>
        </w:tc>
      </w:tr>
      <w:tr w:rsidR="00444343" w:rsidRPr="00D21929" w14:paraId="44847D72" w14:textId="77777777" w:rsidTr="00775B70">
        <w:trPr>
          <w:cantSplit/>
          <w:trHeight w:val="567"/>
        </w:trPr>
        <w:tc>
          <w:tcPr>
            <w:tcW w:w="566" w:type="dxa"/>
            <w:vAlign w:val="center"/>
          </w:tcPr>
          <w:p w14:paraId="42CDE3BC" w14:textId="5A1633FC"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429</w:t>
            </w:r>
          </w:p>
        </w:tc>
        <w:tc>
          <w:tcPr>
            <w:tcW w:w="7226" w:type="dxa"/>
            <w:vAlign w:val="center"/>
          </w:tcPr>
          <w:p w14:paraId="6FA6848D" w14:textId="0E105056"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understand the source, seasonality and characteristics of a broad range of ingredients. </w:t>
            </w:r>
          </w:p>
        </w:tc>
        <w:tc>
          <w:tcPr>
            <w:tcW w:w="425" w:type="dxa"/>
            <w:shd w:val="clear" w:color="auto" w:fill="D9D9D9"/>
            <w:textDirection w:val="btLr"/>
          </w:tcPr>
          <w:p w14:paraId="62380C95"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1B47979C"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48FE93B"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3FF340B2"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7205B258"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5F97D752"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5F2C60A5" w14:textId="77777777" w:rsidR="00444343" w:rsidRPr="00D21929" w:rsidRDefault="00444343" w:rsidP="00444343">
            <w:pPr>
              <w:ind w:left="113" w:right="113"/>
              <w:rPr>
                <w:rFonts w:ascii="Verdana" w:hAnsi="Verdana"/>
                <w:sz w:val="16"/>
                <w:szCs w:val="16"/>
              </w:rPr>
            </w:pPr>
          </w:p>
        </w:tc>
      </w:tr>
      <w:tr w:rsidR="00444343" w:rsidRPr="00D21929" w14:paraId="181B5B24" w14:textId="77777777" w:rsidTr="00775B70">
        <w:trPr>
          <w:cantSplit/>
          <w:trHeight w:val="567"/>
        </w:trPr>
        <w:tc>
          <w:tcPr>
            <w:tcW w:w="566" w:type="dxa"/>
            <w:vAlign w:val="center"/>
          </w:tcPr>
          <w:p w14:paraId="287D79A9" w14:textId="137DC4B1"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430</w:t>
            </w:r>
          </w:p>
        </w:tc>
        <w:tc>
          <w:tcPr>
            <w:tcW w:w="7226" w:type="dxa"/>
            <w:vAlign w:val="center"/>
          </w:tcPr>
          <w:p w14:paraId="70B1212F" w14:textId="63717846"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am becoming competent in a range of cooking techniques. (E.g. selecting and preparing ingredients; using utensils and electrical equipment; applying heat in different ways; using awareness of taste, texture and smell to decide how to season dishes and combine ingredients; adapting and using their own recipes). </w:t>
            </w:r>
          </w:p>
        </w:tc>
        <w:tc>
          <w:tcPr>
            <w:tcW w:w="425" w:type="dxa"/>
            <w:shd w:val="clear" w:color="auto" w:fill="D9D9D9"/>
            <w:textDirection w:val="btLr"/>
          </w:tcPr>
          <w:p w14:paraId="5652EB47"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4618EF84"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45A963EF"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0E6B9E85"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51AD0DDC"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76F99DF1"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612D0B67" w14:textId="77777777" w:rsidR="00444343" w:rsidRPr="00D21929" w:rsidRDefault="00444343" w:rsidP="00444343">
            <w:pPr>
              <w:ind w:left="113" w:right="113"/>
              <w:rPr>
                <w:rFonts w:ascii="Verdana" w:hAnsi="Verdana"/>
                <w:sz w:val="16"/>
                <w:szCs w:val="16"/>
              </w:rPr>
            </w:pPr>
          </w:p>
        </w:tc>
      </w:tr>
      <w:tr w:rsidR="00444343" w:rsidRPr="00D21929" w14:paraId="68EBCEAD" w14:textId="77777777" w:rsidTr="00775B70">
        <w:trPr>
          <w:cantSplit/>
          <w:trHeight w:val="567"/>
        </w:trPr>
        <w:tc>
          <w:tcPr>
            <w:tcW w:w="566" w:type="dxa"/>
            <w:vAlign w:val="center"/>
          </w:tcPr>
          <w:p w14:paraId="0A7C4846" w14:textId="14CC8F79" w:rsidR="00444343" w:rsidRDefault="00444343" w:rsidP="004443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431</w:t>
            </w:r>
          </w:p>
        </w:tc>
        <w:tc>
          <w:tcPr>
            <w:tcW w:w="7226" w:type="dxa"/>
            <w:vAlign w:val="center"/>
          </w:tcPr>
          <w:p w14:paraId="5CED4CEA" w14:textId="32A934F9" w:rsidR="00444343" w:rsidRPr="005D159C" w:rsidRDefault="00444343" w:rsidP="00444343">
            <w:pPr>
              <w:tabs>
                <w:tab w:val="left" w:pos="2893"/>
              </w:tabs>
              <w:rPr>
                <w:rFonts w:ascii="Verdana" w:eastAsia="Times New Roman" w:hAnsi="Verdana" w:cs="Times New Roman"/>
                <w:color w:val="4C4C4C"/>
                <w:sz w:val="20"/>
                <w:szCs w:val="20"/>
                <w:lang w:eastAsia="en-GB"/>
              </w:rPr>
            </w:pPr>
            <w:r w:rsidRPr="005D159C">
              <w:rPr>
                <w:rFonts w:ascii="Verdana" w:eastAsia="Times New Roman" w:hAnsi="Verdana" w:cs="Times New Roman"/>
                <w:color w:val="4C4C4C"/>
                <w:sz w:val="20"/>
                <w:szCs w:val="20"/>
                <w:lang w:eastAsia="en-GB"/>
              </w:rPr>
              <w:t>I can plan, design, make and evaluate a range of quality products, in a variety of materials that are fit for purpose. </w:t>
            </w:r>
          </w:p>
        </w:tc>
        <w:tc>
          <w:tcPr>
            <w:tcW w:w="425" w:type="dxa"/>
            <w:shd w:val="clear" w:color="auto" w:fill="D9D9D9"/>
            <w:textDirection w:val="btLr"/>
          </w:tcPr>
          <w:p w14:paraId="16ACA2A6" w14:textId="77777777" w:rsidR="00444343" w:rsidRPr="00D21929" w:rsidRDefault="00444343" w:rsidP="00444343">
            <w:pPr>
              <w:ind w:left="113" w:right="113"/>
              <w:rPr>
                <w:rFonts w:ascii="Verdana" w:hAnsi="Verdana"/>
                <w:sz w:val="16"/>
                <w:szCs w:val="16"/>
              </w:rPr>
            </w:pPr>
          </w:p>
        </w:tc>
        <w:tc>
          <w:tcPr>
            <w:tcW w:w="426" w:type="dxa"/>
            <w:shd w:val="clear" w:color="auto" w:fill="DDF8FF"/>
            <w:textDirection w:val="btLr"/>
          </w:tcPr>
          <w:p w14:paraId="77E87485" w14:textId="77777777" w:rsidR="00444343" w:rsidRPr="00D21929" w:rsidRDefault="00444343" w:rsidP="00444343">
            <w:pPr>
              <w:ind w:left="113" w:right="113"/>
              <w:rPr>
                <w:rFonts w:ascii="Verdana" w:hAnsi="Verdana"/>
                <w:sz w:val="16"/>
                <w:szCs w:val="16"/>
              </w:rPr>
            </w:pPr>
          </w:p>
        </w:tc>
        <w:tc>
          <w:tcPr>
            <w:tcW w:w="425" w:type="dxa"/>
            <w:shd w:val="clear" w:color="auto" w:fill="A1E9FF"/>
            <w:textDirection w:val="btLr"/>
          </w:tcPr>
          <w:p w14:paraId="2BCB17B1" w14:textId="77777777" w:rsidR="00444343" w:rsidRPr="00D21929" w:rsidRDefault="00444343" w:rsidP="00444343">
            <w:pPr>
              <w:ind w:left="113" w:right="113"/>
              <w:rPr>
                <w:rFonts w:ascii="Verdana" w:hAnsi="Verdana"/>
                <w:sz w:val="16"/>
                <w:szCs w:val="16"/>
              </w:rPr>
            </w:pPr>
          </w:p>
        </w:tc>
        <w:tc>
          <w:tcPr>
            <w:tcW w:w="426" w:type="dxa"/>
            <w:shd w:val="clear" w:color="auto" w:fill="61DCFE"/>
            <w:textDirection w:val="btLr"/>
          </w:tcPr>
          <w:p w14:paraId="2958A111" w14:textId="77777777" w:rsidR="00444343" w:rsidRPr="00D21929" w:rsidRDefault="00444343" w:rsidP="00444343">
            <w:pPr>
              <w:ind w:left="113" w:right="113"/>
              <w:rPr>
                <w:rFonts w:ascii="Verdana" w:hAnsi="Verdana"/>
                <w:sz w:val="16"/>
                <w:szCs w:val="16"/>
              </w:rPr>
            </w:pPr>
          </w:p>
        </w:tc>
        <w:tc>
          <w:tcPr>
            <w:tcW w:w="425" w:type="dxa"/>
            <w:shd w:val="clear" w:color="auto" w:fill="22ACFF"/>
            <w:textDirection w:val="btLr"/>
          </w:tcPr>
          <w:p w14:paraId="4827D2C1" w14:textId="77777777" w:rsidR="00444343" w:rsidRPr="00D21929" w:rsidRDefault="00444343" w:rsidP="00444343">
            <w:pPr>
              <w:ind w:left="113" w:right="113"/>
              <w:rPr>
                <w:rFonts w:ascii="Verdana" w:hAnsi="Verdana"/>
                <w:sz w:val="16"/>
                <w:szCs w:val="16"/>
              </w:rPr>
            </w:pPr>
          </w:p>
        </w:tc>
        <w:tc>
          <w:tcPr>
            <w:tcW w:w="428" w:type="dxa"/>
            <w:shd w:val="clear" w:color="auto" w:fill="2972FF"/>
            <w:textDirection w:val="btLr"/>
          </w:tcPr>
          <w:p w14:paraId="3ACD1E30" w14:textId="77777777" w:rsidR="00444343" w:rsidRPr="00D21929" w:rsidRDefault="00444343" w:rsidP="00444343">
            <w:pPr>
              <w:ind w:left="113" w:right="113"/>
              <w:rPr>
                <w:rFonts w:ascii="Verdana" w:hAnsi="Verdana"/>
                <w:sz w:val="16"/>
                <w:szCs w:val="16"/>
              </w:rPr>
            </w:pPr>
          </w:p>
        </w:tc>
        <w:tc>
          <w:tcPr>
            <w:tcW w:w="425" w:type="dxa"/>
            <w:shd w:val="clear" w:color="auto" w:fill="9E9F9F"/>
            <w:textDirection w:val="btLr"/>
          </w:tcPr>
          <w:p w14:paraId="6A0BFCBD" w14:textId="77777777" w:rsidR="00444343" w:rsidRPr="00D21929" w:rsidRDefault="00444343" w:rsidP="00444343">
            <w:pPr>
              <w:ind w:left="113" w:right="113"/>
              <w:rPr>
                <w:rFonts w:ascii="Verdana" w:hAnsi="Verdana"/>
                <w:sz w:val="16"/>
                <w:szCs w:val="16"/>
              </w:rPr>
            </w:pPr>
          </w:p>
        </w:tc>
      </w:tr>
    </w:tbl>
    <w:p w14:paraId="16286533" w14:textId="5C72980B" w:rsidR="00E30E17" w:rsidRDefault="00C25DDC">
      <w:r>
        <w:tab/>
      </w:r>
    </w:p>
    <w:sectPr w:rsidR="00E30E17"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C641" w14:textId="77777777" w:rsidR="00C00EC7" w:rsidRDefault="00C00EC7" w:rsidP="00BE07BB">
      <w:pPr>
        <w:spacing w:after="0" w:line="240" w:lineRule="auto"/>
      </w:pPr>
      <w:r>
        <w:separator/>
      </w:r>
    </w:p>
  </w:endnote>
  <w:endnote w:type="continuationSeparator" w:id="0">
    <w:p w14:paraId="3AF87B8F" w14:textId="77777777" w:rsidR="00C00EC7" w:rsidRDefault="00C00EC7"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proofErr w:type="spellStart"/>
    <w:r w:rsidRPr="00B07B27">
      <w:t>iASEND</w:t>
    </w:r>
    <w:proofErr w:type="spellEnd"/>
    <w:r w:rsidRPr="00B07B27">
      <w:t xml:space="preserve"> is a division of </w:t>
    </w:r>
    <w:proofErr w:type="spellStart"/>
    <w:r>
      <w:t>iTRACK</w:t>
    </w:r>
    <w:proofErr w:type="spellEnd"/>
    <w:r>
      <w:t xml:space="preserve">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5141B" w14:textId="77777777" w:rsidR="00C00EC7" w:rsidRDefault="00C00EC7" w:rsidP="00BE07BB">
      <w:pPr>
        <w:spacing w:after="0" w:line="240" w:lineRule="auto"/>
      </w:pPr>
      <w:bookmarkStart w:id="0" w:name="_Hlk205280489"/>
      <w:bookmarkEnd w:id="0"/>
      <w:r>
        <w:separator/>
      </w:r>
    </w:p>
  </w:footnote>
  <w:footnote w:type="continuationSeparator" w:id="0">
    <w:p w14:paraId="3B4777C5" w14:textId="77777777" w:rsidR="00C00EC7" w:rsidRDefault="00C00EC7"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35394"/>
    <w:rsid w:val="00060447"/>
    <w:rsid w:val="000672EA"/>
    <w:rsid w:val="00072DAB"/>
    <w:rsid w:val="00077AA1"/>
    <w:rsid w:val="0009104E"/>
    <w:rsid w:val="000A0B45"/>
    <w:rsid w:val="000A416D"/>
    <w:rsid w:val="000B5BB1"/>
    <w:rsid w:val="000C464E"/>
    <w:rsid w:val="000C60B3"/>
    <w:rsid w:val="000D6265"/>
    <w:rsid w:val="000D7171"/>
    <w:rsid w:val="000F0322"/>
    <w:rsid w:val="000F0B8D"/>
    <w:rsid w:val="000F1668"/>
    <w:rsid w:val="000F2DCF"/>
    <w:rsid w:val="001163E0"/>
    <w:rsid w:val="00130082"/>
    <w:rsid w:val="00134D7C"/>
    <w:rsid w:val="00151C99"/>
    <w:rsid w:val="00153D2E"/>
    <w:rsid w:val="0015682D"/>
    <w:rsid w:val="001756C1"/>
    <w:rsid w:val="0019776F"/>
    <w:rsid w:val="00197D34"/>
    <w:rsid w:val="001D5443"/>
    <w:rsid w:val="001E1BFB"/>
    <w:rsid w:val="002103C8"/>
    <w:rsid w:val="00233F74"/>
    <w:rsid w:val="0027735A"/>
    <w:rsid w:val="00282F99"/>
    <w:rsid w:val="002D4870"/>
    <w:rsid w:val="002F7E60"/>
    <w:rsid w:val="00304EC8"/>
    <w:rsid w:val="00315EF6"/>
    <w:rsid w:val="003434C9"/>
    <w:rsid w:val="0034681D"/>
    <w:rsid w:val="00357E71"/>
    <w:rsid w:val="003C3AA3"/>
    <w:rsid w:val="003C4A87"/>
    <w:rsid w:val="004030C8"/>
    <w:rsid w:val="00427178"/>
    <w:rsid w:val="00430AB5"/>
    <w:rsid w:val="00444343"/>
    <w:rsid w:val="004A6CC9"/>
    <w:rsid w:val="004F418E"/>
    <w:rsid w:val="0051658A"/>
    <w:rsid w:val="005264CD"/>
    <w:rsid w:val="005469DA"/>
    <w:rsid w:val="0055234F"/>
    <w:rsid w:val="0059249B"/>
    <w:rsid w:val="00592A0F"/>
    <w:rsid w:val="005D159C"/>
    <w:rsid w:val="00625FF9"/>
    <w:rsid w:val="006311D6"/>
    <w:rsid w:val="006D3600"/>
    <w:rsid w:val="006F7B33"/>
    <w:rsid w:val="00707173"/>
    <w:rsid w:val="007146D6"/>
    <w:rsid w:val="0075459B"/>
    <w:rsid w:val="00770823"/>
    <w:rsid w:val="007A1C0E"/>
    <w:rsid w:val="007C11C0"/>
    <w:rsid w:val="007E2211"/>
    <w:rsid w:val="00805BCA"/>
    <w:rsid w:val="008120F1"/>
    <w:rsid w:val="00817DC3"/>
    <w:rsid w:val="008357EE"/>
    <w:rsid w:val="00861536"/>
    <w:rsid w:val="00867E08"/>
    <w:rsid w:val="008B051E"/>
    <w:rsid w:val="008B2DA6"/>
    <w:rsid w:val="008F3745"/>
    <w:rsid w:val="008F4A0D"/>
    <w:rsid w:val="009102AC"/>
    <w:rsid w:val="00941C75"/>
    <w:rsid w:val="00950521"/>
    <w:rsid w:val="00962717"/>
    <w:rsid w:val="00972A2B"/>
    <w:rsid w:val="009A1EB1"/>
    <w:rsid w:val="009B3A54"/>
    <w:rsid w:val="009C2B0E"/>
    <w:rsid w:val="009D6F66"/>
    <w:rsid w:val="009D7FE3"/>
    <w:rsid w:val="009E2713"/>
    <w:rsid w:val="00A13348"/>
    <w:rsid w:val="00A1763C"/>
    <w:rsid w:val="00A41938"/>
    <w:rsid w:val="00A46FC2"/>
    <w:rsid w:val="00A568E4"/>
    <w:rsid w:val="00A576A6"/>
    <w:rsid w:val="00A72923"/>
    <w:rsid w:val="00A817B1"/>
    <w:rsid w:val="00A869A9"/>
    <w:rsid w:val="00AA331E"/>
    <w:rsid w:val="00AA6CF7"/>
    <w:rsid w:val="00AD10C6"/>
    <w:rsid w:val="00AE1A9F"/>
    <w:rsid w:val="00B030A3"/>
    <w:rsid w:val="00B21B38"/>
    <w:rsid w:val="00B23F75"/>
    <w:rsid w:val="00B512D1"/>
    <w:rsid w:val="00B64033"/>
    <w:rsid w:val="00B67BF5"/>
    <w:rsid w:val="00B7405A"/>
    <w:rsid w:val="00BA43DB"/>
    <w:rsid w:val="00BA5E83"/>
    <w:rsid w:val="00BC2221"/>
    <w:rsid w:val="00BE07BB"/>
    <w:rsid w:val="00BE1919"/>
    <w:rsid w:val="00C00EC7"/>
    <w:rsid w:val="00C055DA"/>
    <w:rsid w:val="00C05AAA"/>
    <w:rsid w:val="00C25DDC"/>
    <w:rsid w:val="00C359B4"/>
    <w:rsid w:val="00C40FC1"/>
    <w:rsid w:val="00C70F34"/>
    <w:rsid w:val="00C72902"/>
    <w:rsid w:val="00C75FFE"/>
    <w:rsid w:val="00CA4C03"/>
    <w:rsid w:val="00CB5814"/>
    <w:rsid w:val="00CC0B15"/>
    <w:rsid w:val="00CC3280"/>
    <w:rsid w:val="00CE2949"/>
    <w:rsid w:val="00CF5BE3"/>
    <w:rsid w:val="00D21929"/>
    <w:rsid w:val="00D34D41"/>
    <w:rsid w:val="00D362A4"/>
    <w:rsid w:val="00D36539"/>
    <w:rsid w:val="00D367FB"/>
    <w:rsid w:val="00D36F83"/>
    <w:rsid w:val="00D72969"/>
    <w:rsid w:val="00D73E15"/>
    <w:rsid w:val="00D82245"/>
    <w:rsid w:val="00DA37B8"/>
    <w:rsid w:val="00DB7F88"/>
    <w:rsid w:val="00DE0D23"/>
    <w:rsid w:val="00DE148F"/>
    <w:rsid w:val="00E15FC0"/>
    <w:rsid w:val="00E30E17"/>
    <w:rsid w:val="00E57D56"/>
    <w:rsid w:val="00E60BF8"/>
    <w:rsid w:val="00E71F88"/>
    <w:rsid w:val="00E75EAE"/>
    <w:rsid w:val="00E768EE"/>
    <w:rsid w:val="00EA68E8"/>
    <w:rsid w:val="00EF3EFC"/>
    <w:rsid w:val="00EF7B34"/>
    <w:rsid w:val="00F138D7"/>
    <w:rsid w:val="00F220A2"/>
    <w:rsid w:val="00F40264"/>
    <w:rsid w:val="00F92585"/>
    <w:rsid w:val="00FC3A97"/>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38</cp:revision>
  <dcterms:created xsi:type="dcterms:W3CDTF">2025-08-06T08:22:00Z</dcterms:created>
  <dcterms:modified xsi:type="dcterms:W3CDTF">2025-08-07T13:21:00Z</dcterms:modified>
</cp:coreProperties>
</file>